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580" w:lineRule="atLeast"/>
      </w:pPr>
      <w:r>
        <w:rPr>
          <w:rFonts w:hint="eastAsia" w:ascii="黑体" w:hAnsi="宋体" w:eastAsia="黑体" w:cs="黑体"/>
          <w:sz w:val="32"/>
          <w:szCs w:val="32"/>
        </w:rPr>
        <w:t>附件4</w:t>
      </w:r>
    </w:p>
    <w:p>
      <w:pPr>
        <w:pStyle w:val="2"/>
        <w:keepNext w:val="0"/>
        <w:keepLines w:val="0"/>
        <w:widowControl/>
        <w:suppressLineNumbers w:val="0"/>
        <w:spacing w:line="580" w:lineRule="atLeast"/>
        <w:jc w:val="left"/>
      </w:pPr>
    </w:p>
    <w:p>
      <w:pPr>
        <w:pStyle w:val="2"/>
        <w:keepNext w:val="0"/>
        <w:keepLines w:val="0"/>
        <w:widowControl/>
        <w:suppressLineNumbers w:val="0"/>
        <w:spacing w:line="580" w:lineRule="atLeast"/>
      </w:pPr>
      <w:r>
        <w:rPr>
          <w:rFonts w:hint="eastAsia" w:ascii="方正小标宋简体" w:hAnsi="方正小标宋简体" w:eastAsia="方正小标宋简体" w:cs="方正小标宋简体"/>
          <w:color w:val="000000"/>
          <w:sz w:val="44"/>
          <w:szCs w:val="44"/>
        </w:rPr>
        <w:t xml:space="preserve"> “1+1”中国法律援助志愿者行动 </w:t>
      </w:r>
    </w:p>
    <w:p>
      <w:pPr>
        <w:pStyle w:val="2"/>
        <w:keepNext w:val="0"/>
        <w:keepLines w:val="0"/>
        <w:widowControl/>
        <w:suppressLineNumbers w:val="0"/>
        <w:spacing w:line="580" w:lineRule="atLeast"/>
        <w:jc w:val="center"/>
      </w:pPr>
      <w:r>
        <w:rPr>
          <w:rFonts w:hint="eastAsia" w:ascii="方正小标宋简体" w:hAnsi="方正小标宋简体" w:eastAsia="方正小标宋简体" w:cs="方正小标宋简体"/>
          <w:color w:val="000000"/>
          <w:sz w:val="44"/>
          <w:szCs w:val="44"/>
        </w:rPr>
        <w:t xml:space="preserve">项目实施与管理（暂行）办法 </w:t>
      </w:r>
    </w:p>
    <w:p>
      <w:pPr>
        <w:pStyle w:val="2"/>
        <w:keepNext w:val="0"/>
        <w:keepLines w:val="0"/>
        <w:widowControl/>
        <w:suppressLineNumbers w:val="0"/>
        <w:spacing w:line="580" w:lineRule="atLeast"/>
        <w:jc w:val="center"/>
      </w:pPr>
    </w:p>
    <w:p>
      <w:pPr>
        <w:pStyle w:val="2"/>
        <w:keepNext w:val="0"/>
        <w:keepLines w:val="0"/>
        <w:widowControl/>
        <w:suppressLineNumbers w:val="0"/>
        <w:spacing w:line="580" w:lineRule="atLeast"/>
      </w:pPr>
      <w:r>
        <w:rPr>
          <w:rFonts w:hint="eastAsia" w:ascii="黑体" w:hAnsi="宋体" w:eastAsia="黑体" w:cs="黑体"/>
          <w:color w:val="000000"/>
          <w:sz w:val="32"/>
          <w:szCs w:val="32"/>
        </w:rPr>
        <w:t>第一条</w:t>
      </w:r>
      <w:r>
        <w:rPr>
          <w:color w:val="000000"/>
          <w:sz w:val="30"/>
          <w:szCs w:val="30"/>
        </w:rPr>
        <w:t xml:space="preserve">  </w:t>
      </w:r>
      <w:r>
        <w:rPr>
          <w:rFonts w:hint="default" w:ascii="仿宋_gb2312" w:hAnsi="仿宋_gb2312" w:eastAsia="仿宋_gb2312" w:cs="仿宋_gb2312"/>
          <w:color w:val="000000"/>
          <w:sz w:val="32"/>
          <w:szCs w:val="32"/>
        </w:rPr>
        <w:t xml:space="preserve">为加强“1+1”中国法律援助志愿者行动（以下简称“1+1”行动）的服务和管理等工作，制定本办法。 </w:t>
      </w:r>
    </w:p>
    <w:p>
      <w:pPr>
        <w:pStyle w:val="2"/>
        <w:keepNext w:val="0"/>
        <w:keepLines w:val="0"/>
        <w:widowControl/>
        <w:suppressLineNumbers w:val="0"/>
        <w:spacing w:line="580" w:lineRule="atLeast"/>
      </w:pPr>
      <w:r>
        <w:rPr>
          <w:rFonts w:hint="eastAsia" w:ascii="黑体" w:hAnsi="宋体" w:eastAsia="黑体" w:cs="黑体"/>
          <w:color w:val="000000"/>
          <w:sz w:val="32"/>
          <w:szCs w:val="32"/>
        </w:rPr>
        <w:t>第二条</w:t>
      </w:r>
      <w:r>
        <w:rPr>
          <w:color w:val="000000"/>
          <w:sz w:val="32"/>
          <w:szCs w:val="32"/>
        </w:rPr>
        <w:t xml:space="preserve">  </w:t>
      </w:r>
      <w:r>
        <w:rPr>
          <w:rFonts w:hint="default" w:ascii="仿宋_gb2312" w:hAnsi="仿宋_gb2312" w:eastAsia="仿宋_gb2312" w:cs="仿宋_gb2312"/>
          <w:color w:val="000000"/>
          <w:sz w:val="32"/>
          <w:szCs w:val="32"/>
        </w:rPr>
        <w:t>“1+1”行动</w:t>
      </w:r>
      <w:r>
        <w:rPr>
          <w:rFonts w:hint="default" w:ascii="仿宋_gb2312" w:hAnsi="仿宋_gb2312" w:eastAsia="仿宋_gb2312" w:cs="仿宋_gb2312"/>
          <w:sz w:val="32"/>
          <w:szCs w:val="32"/>
        </w:rPr>
        <w:t>是由司法部、团中央发起，通过在全国范围内招募志愿者，每年为无律师县及律师资源严重短缺的地区派遣一名律师和一名大学生志愿者（或基层法律服务工作者），</w:t>
      </w:r>
      <w:r>
        <w:rPr>
          <w:rFonts w:hint="default" w:ascii="仿宋_gb2312" w:hAnsi="仿宋_gb2312" w:eastAsia="仿宋_gb2312" w:cs="仿宋_gb2312"/>
          <w:color w:val="000000"/>
          <w:sz w:val="32"/>
          <w:szCs w:val="32"/>
        </w:rPr>
        <w:t>参与当地法律援助工作的</w:t>
      </w:r>
      <w:r>
        <w:rPr>
          <w:rFonts w:hint="default" w:ascii="仿宋_gb2312" w:hAnsi="仿宋_gb2312" w:eastAsia="仿宋_gb2312" w:cs="仿宋_gb2312"/>
          <w:sz w:val="32"/>
          <w:szCs w:val="32"/>
        </w:rPr>
        <w:t>志愿者行动。</w:t>
      </w:r>
    </w:p>
    <w:p>
      <w:pPr>
        <w:pStyle w:val="2"/>
        <w:keepNext w:val="0"/>
        <w:keepLines w:val="0"/>
        <w:widowControl/>
        <w:suppressLineNumbers w:val="0"/>
        <w:spacing w:line="580" w:lineRule="atLeast"/>
      </w:pPr>
      <w:r>
        <w:rPr>
          <w:rFonts w:hint="eastAsia" w:ascii="黑体" w:hAnsi="宋体" w:eastAsia="黑体" w:cs="黑体"/>
          <w:color w:val="000000"/>
          <w:sz w:val="32"/>
          <w:szCs w:val="32"/>
        </w:rPr>
        <w:t>第三条</w:t>
      </w:r>
      <w:r>
        <w:t xml:space="preserve"> </w:t>
      </w:r>
      <w:r>
        <w:rPr>
          <w:rFonts w:hint="default" w:ascii="仿宋_gb2312" w:hAnsi="仿宋_gb2312" w:eastAsia="仿宋_gb2312" w:cs="仿宋_gb2312"/>
          <w:color w:val="000000"/>
          <w:sz w:val="32"/>
          <w:szCs w:val="32"/>
        </w:rPr>
        <w:t xml:space="preserve"> “1+1”行动的主办单位是中国法律援助基金会、司法部律师公证工作指导司、法律援助工作司、司法部法律援助中心、中华全国律师协会、团中央青年志愿者工作部。“1+1”行动的有关招募、选拔、派遣、管理及总结表彰等日常工作，由主办单位设立“1+1”项目管理办公室（以下简称“1+1”项目办）负责具体组织和实施工作。“1+1”项目办设在中国法律援助基金会。 </w:t>
      </w:r>
    </w:p>
    <w:p>
      <w:pPr>
        <w:pStyle w:val="2"/>
        <w:keepNext w:val="0"/>
        <w:keepLines w:val="0"/>
        <w:widowControl/>
        <w:suppressLineNumbers w:val="0"/>
        <w:spacing w:line="580" w:lineRule="atLeast"/>
      </w:pPr>
      <w:r>
        <w:rPr>
          <w:rFonts w:hint="eastAsia" w:ascii="黑体" w:hAnsi="宋体" w:eastAsia="黑体" w:cs="黑体"/>
          <w:color w:val="000000"/>
          <w:sz w:val="32"/>
          <w:szCs w:val="32"/>
        </w:rPr>
        <w:t>第四条</w:t>
      </w:r>
      <w:r>
        <w:t xml:space="preserve"> </w:t>
      </w:r>
      <w:r>
        <w:rPr>
          <w:rFonts w:hint="default" w:ascii="仿宋_gb2312" w:hAnsi="仿宋_gb2312" w:eastAsia="仿宋_gb2312" w:cs="仿宋_gb2312"/>
          <w:color w:val="000000"/>
          <w:sz w:val="32"/>
          <w:szCs w:val="32"/>
        </w:rPr>
        <w:t xml:space="preserve"> “1+1”行动的具体组织流程是：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 xml:space="preserve">（一）确定计划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 xml:space="preserve">每年1-2月，“1+1”项目办根据项目实施总体规划和无律师县及律师资源严重短缺的县（区）法律援助机构的申报情况，确定年度招募计划，并将招募计划分解到各省（区、市）司法厅（局）。每年3月初，向社会发布招募信息。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 xml:space="preserve">本项目的大学生志愿者年度招募计划由司法部法律援助工作司、中国法律援助基金会商共青团中央青年志愿者工作部共同确定。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 xml:space="preserve">为弥补大学生志愿者招募不足，为实现“1+1”项目为服务地培养法律援助服务人才之目的，“1+1”项目主办单位，每年将适度在项目服务地招募基层专职法律服务工作者或者往届法律专业大学毕业生，与律师志愿者组成“1+1”共同开展法律援助志愿服务工作。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 xml:space="preserve">（二）招募选拔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 xml:space="preserve">各省（区、市）律师管理部门和“1+1”项目服务地法律援助工作管理部门接到招募计划通知后，应当及时公布报名的地址、时间、方式、联系电话等信息，动员广大律师和“1+1”项目服务地的基层法律工作者、往届法律专业大学毕业生积极报名参与。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 xml:space="preserve">律师报名经本人填写报名表，律师事务所出具推荐意见，经市（区、县）批准后，报省（区、市）律师管理部门审核。基层法律工作者、往届法律专业大学毕业生报名，由所在县司法局批准后、报省（区、市）法律援助处（中心）审核。审核应按“1+1”行动的招募条件严格把关。每年5月上旬，各审核部门将确认的志愿者名单表格及有关证件复印件报“1+1”项目办。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 xml:space="preserve">“1+1”项目办汇总各省（区、市）志愿者报名申请表和有关材料，根据志愿者的服务意向，结合服务单位的实际情况，拟定志愿者服务岗位后，于5月底函告各审核单位和志愿者。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 xml:space="preserve">各审核单位应当于每年6月20日前完成入选志愿者的体检和协议签订工作。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 xml:space="preserve">大学生志愿者的招募工作由共青团中央青年志愿者工作部统一组织。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 xml:space="preserve">（三）派遣、培训、上岗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 xml:space="preserve">每年7月上中旬，“1+1”项目办将入选的志愿者集中培训后，派遣上岗。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 xml:space="preserve">（四）总结表彰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项目实施周期为一年。每一周期结束，由“1+1”项目主办单位进行总结表彰。</w:t>
      </w:r>
    </w:p>
    <w:p>
      <w:pPr>
        <w:pStyle w:val="2"/>
        <w:keepNext w:val="0"/>
        <w:keepLines w:val="0"/>
        <w:widowControl/>
        <w:suppressLineNumbers w:val="0"/>
        <w:spacing w:line="580" w:lineRule="atLeast"/>
      </w:pPr>
      <w:r>
        <w:rPr>
          <w:rFonts w:hint="eastAsia" w:ascii="黑体" w:hAnsi="宋体" w:eastAsia="黑体" w:cs="黑体"/>
          <w:color w:val="000000"/>
          <w:sz w:val="32"/>
          <w:szCs w:val="32"/>
        </w:rPr>
        <w:t>第五条</w:t>
      </w:r>
      <w:r>
        <w:t xml:space="preserve"> </w:t>
      </w:r>
      <w:r>
        <w:rPr>
          <w:rFonts w:hint="default" w:ascii="仿宋_gb2312" w:hAnsi="仿宋_gb2312" w:eastAsia="仿宋_gb2312" w:cs="仿宋_gb2312"/>
          <w:color w:val="000000"/>
          <w:sz w:val="32"/>
          <w:szCs w:val="32"/>
        </w:rPr>
        <w:t xml:space="preserve"> “1+1”项目办负责本项目的日常组织管理工作，主要职责是：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 xml:space="preserve">（一）商有关部门制定项目年度实施计划，根据各地申报情况，确定项目服务地和志愿者招募人数的计划。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 xml:space="preserve">（二）协助招募省（区、市）有关部门，宣传、招募、选拔、审定、派遣律师志愿者；协助共青团中央招募、选拔、派遣大学生志愿者。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 xml:space="preserve">（三）负责筹集项目资金，支持项目持续开展。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 xml:space="preserve">（四）协助项目实施单位做好项目和志愿者的服务和管理工作。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 xml:space="preserve">（五）及时收集志愿者的工作小结、报表、简报、宣传视频、照片和案例等信息，做好项目调研、督导、评估和考核工作，按期编写和发送“1+1”行动通讯。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 xml:space="preserve">（六）与志愿者保持顺畅的联系和沟通，及时掌握志愿者的工作、生活、思想情况。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 xml:space="preserve">（七）撰写并发布年度项目评估报告。做好项目宣传、总结、交流和评选表彰等工作。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 xml:space="preserve">（八）为志愿者办理保险，按期发放志愿者生活、交通补贴。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 xml:space="preserve">（九）协调有关部门落实志愿者的相关政策待遇。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（十）按本《管理办法》和《志愿服务协议》的规定，加强对志愿者的纪律管理工作。</w:t>
      </w:r>
    </w:p>
    <w:p>
      <w:pPr>
        <w:pStyle w:val="2"/>
        <w:keepNext w:val="0"/>
        <w:keepLines w:val="0"/>
        <w:widowControl/>
        <w:suppressLineNumbers w:val="0"/>
        <w:spacing w:line="580" w:lineRule="atLeast"/>
      </w:pPr>
      <w:r>
        <w:rPr>
          <w:rFonts w:hint="eastAsia" w:ascii="黑体" w:hAnsi="宋体" w:eastAsia="黑体" w:cs="黑体"/>
          <w:color w:val="000000"/>
          <w:sz w:val="32"/>
          <w:szCs w:val="32"/>
        </w:rPr>
        <w:t>第六条</w:t>
      </w:r>
      <w:r>
        <w:rPr>
          <w:color w:val="000000"/>
          <w:sz w:val="32"/>
          <w:szCs w:val="32"/>
        </w:rPr>
        <w:t xml:space="preserve">  </w:t>
      </w:r>
      <w:r>
        <w:rPr>
          <w:rFonts w:hint="default" w:ascii="仿宋_gb2312" w:hAnsi="仿宋_gb2312" w:eastAsia="仿宋_gb2312" w:cs="仿宋_gb2312"/>
          <w:color w:val="000000"/>
          <w:sz w:val="32"/>
          <w:szCs w:val="32"/>
        </w:rPr>
        <w:t>项目实施单位主要职责：</w:t>
      </w:r>
      <w:r>
        <w:rPr>
          <w:rFonts w:hint="default" w:ascii="仿宋_gb2312" w:hAnsi="仿宋_gb2312" w:eastAsia="仿宋_gb2312" w:cs="仿宋_gb2312"/>
          <w:b/>
          <w:color w:val="000000"/>
          <w:sz w:val="32"/>
          <w:szCs w:val="32"/>
        </w:rPr>
        <w:t xml:space="preserve">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 xml:space="preserve">本办法所列项目实施单位是指：项目中接受派遣志愿者的服务省（区、市）法律援助机构和服务县（市、区）司法行政部门。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 xml:space="preserve">（一）开展当地法律援助需求调查，申报项目实施单位，参与志愿者的派遣和安置工作。负责基层法律工作者、往届大学生的申报、审核、体检、派遣管理工作。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 xml:space="preserve">（二）做好本项目和志愿者的日常管理工作，确保志愿者在工作、学习、生活、安全等各方面规范有序。遇重大问题或突发安全事故，及时采取措施，并及时报告“1+1”项目办。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 xml:space="preserve">（三）组织、指导志愿者办理法律援助案件，协助志愿者完成项目规定的工作任务。指导和支持志愿者开展法制宣传、业务培训等活动。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 xml:space="preserve">（四）认真做好项目实施中的各项服务工作。为志愿者提供良好的工作和生活条件，积极帮助解决志愿者遇到的困难和问题。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 xml:space="preserve">（五）做好项目实施情况汇集工作，协助“1+1”项目办做好项目宣传、调研、评估、考核和总结表彰工作。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（六）及时完成项目实施要求的其它相关工作任务。</w:t>
      </w:r>
    </w:p>
    <w:p>
      <w:pPr>
        <w:pStyle w:val="2"/>
        <w:keepNext w:val="0"/>
        <w:keepLines w:val="0"/>
        <w:widowControl/>
        <w:suppressLineNumbers w:val="0"/>
        <w:spacing w:line="580" w:lineRule="atLeast"/>
      </w:pPr>
      <w:r>
        <w:rPr>
          <w:rFonts w:hint="eastAsia" w:ascii="黑体" w:hAnsi="宋体" w:eastAsia="黑体" w:cs="黑体"/>
          <w:color w:val="000000"/>
          <w:sz w:val="32"/>
          <w:szCs w:val="32"/>
        </w:rPr>
        <w:t>第七条</w:t>
      </w:r>
      <w:r>
        <w:rPr>
          <w:color w:val="000000"/>
          <w:sz w:val="32"/>
          <w:szCs w:val="32"/>
        </w:rPr>
        <w:t xml:space="preserve">  </w:t>
      </w:r>
      <w:r>
        <w:rPr>
          <w:rFonts w:hint="default" w:ascii="仿宋_gb2312" w:hAnsi="仿宋_gb2312" w:eastAsia="仿宋_gb2312" w:cs="仿宋_gb2312"/>
          <w:color w:val="000000"/>
          <w:sz w:val="32"/>
          <w:szCs w:val="32"/>
        </w:rPr>
        <w:t>志愿者的工作职责、要求和纪律：</w:t>
      </w:r>
      <w:r>
        <w:rPr>
          <w:rFonts w:hint="default" w:ascii="仿宋_gb2312" w:hAnsi="仿宋_gb2312" w:eastAsia="仿宋_gb2312" w:cs="仿宋_gb2312"/>
          <w:b/>
          <w:color w:val="000000"/>
          <w:sz w:val="32"/>
          <w:szCs w:val="32"/>
        </w:rPr>
        <w:t xml:space="preserve">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 xml:space="preserve">工作职责：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 xml:space="preserve">（一）办理法律援助案件（每名律师志愿者每年至少办理法律援助案件25件），接待群众法律咨询、代书法律文书。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 xml:space="preserve">（二）开展法律讲座和社会主义法治宣传工作。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 xml:space="preserve">（三）当好当地党委和政府的法律顾问参谋，为依法行政提供法律意见和建议。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 xml:space="preserve">（四）对服务地法律援助工作者、基层法律服务工作人员，进行法律服务业务知识培训和辅导，做好“传帮带”工作。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 xml:space="preserve">（五）努力化解社会矛盾，做好维护社会稳定工作。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 xml:space="preserve">工作要求：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 xml:space="preserve">（一）志愿者在服务期间，应当认真履行职责，遵守工作纪律和要求。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 xml:space="preserve">（二）弘扬志愿精神，积极开展服务工作，认真完成项目规定的任务及项目实施单位交办的有关工作任务。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 xml:space="preserve">（三）以高度的责任感和使命感认真办理好每一件法律援助案件，维护当事人的合法权益；在办案过程中，积极化解各种矛盾纠纷，维护社会稳定。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 xml:space="preserve">（四）热情、耐心、细致地接待当事人的法律咨询，以良好的工作态度、专业的工作水平、优质的法律服务赢得当事人的满意和尊重，树立志愿律师的良好形象。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 xml:space="preserve">（五）充分发挥自身专长，积极配合项目实施单位做好法制宣传、业务培训等工作。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 xml:space="preserve">（六）及时、细致地做好每一件法律援助案件的资料收集和归档立卷工作。认真做好工作总结和定期汇报工作，加强信息交流，做到每月有报表有小结，半年有报告，年度有总结。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 xml:space="preserve">（七）加强政治学习和业务知识的更新学习，不断提高业务技能和综合素质。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 xml:space="preserve">工作纪律：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 xml:space="preserve">（一）加强自我管理，严格自我约束，杜绝酗酒、赌博、沉迷网络等有损“1+1”志愿者形象的不良行为。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 xml:space="preserve">（二）志愿服务协议履行期间，不得办理收费案件。志愿律师参加“1+1”行动前原有的手头未结案件，应当在接到派遣通知时，如实向“1+1”项目办报告案件件数、案由和案件所处阶段，双方协商是否继续履行服务协议事宜。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 xml:space="preserve">（三）自觉接受项目实施单位的管理，严格遵守项目实施单位的考勤制度和安全规定。因事请假，应严格按照程序办理请假手续，经书面批准后方可离开，请假期间应当与项目实施单位和“1+1”项目办保持通讯畅通。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 xml:space="preserve">（四）志愿者请假应当遵守以下规定：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 xml:space="preserve">请假3天以内的，由志愿者服务所在司法局批准；7天以内的，由志愿者服务所在省（市、区）项目实施单位审批后，报“1+1”项目办备案；请假7天以上的，经志愿者服务所在省（市、区）项目实施单位同意后，报“1+1”项目办审批。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 xml:space="preserve">事假每次原则上不超过10天，1年内累计不超过25天，逾期将取消服务资格，终止服务协议。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各项目实施单位根据实际情况确定志愿者返乡探亲和返岗时间。未经批准，超过规定返岗时间2天的视为违约，原则上将取消志愿服务资格。</w:t>
      </w:r>
    </w:p>
    <w:p>
      <w:pPr>
        <w:pStyle w:val="2"/>
        <w:keepNext w:val="0"/>
        <w:keepLines w:val="0"/>
        <w:widowControl/>
        <w:suppressLineNumbers w:val="0"/>
        <w:spacing w:line="580" w:lineRule="atLeast"/>
      </w:pPr>
      <w:r>
        <w:rPr>
          <w:rFonts w:hint="eastAsia" w:ascii="黑体" w:hAnsi="宋体" w:eastAsia="黑体" w:cs="黑体"/>
          <w:color w:val="000000"/>
          <w:sz w:val="32"/>
          <w:szCs w:val="32"/>
        </w:rPr>
        <w:t>第八条</w:t>
      </w:r>
      <w:r>
        <w:t xml:space="preserve"> </w:t>
      </w:r>
      <w:r>
        <w:rPr>
          <w:rFonts w:hint="default" w:ascii="仿宋_gb2312" w:hAnsi="仿宋_gb2312" w:eastAsia="仿宋_gb2312" w:cs="仿宋_gb2312"/>
          <w:color w:val="000000"/>
          <w:sz w:val="32"/>
          <w:szCs w:val="32"/>
        </w:rPr>
        <w:t xml:space="preserve"> 志愿者在服务期间，享受“1+1”项目主办单位每年下发的各项文件规定的有关政策待遇，以及项目实施单位的有关补助待遇。 </w:t>
      </w:r>
    </w:p>
    <w:p>
      <w:pPr>
        <w:pStyle w:val="2"/>
        <w:keepNext w:val="0"/>
        <w:keepLines w:val="0"/>
        <w:widowControl/>
        <w:suppressLineNumbers w:val="0"/>
        <w:spacing w:line="580" w:lineRule="atLeast"/>
      </w:pPr>
      <w:r>
        <w:rPr>
          <w:rFonts w:hint="eastAsia" w:ascii="黑体" w:hAnsi="宋体" w:eastAsia="黑体" w:cs="黑体"/>
          <w:color w:val="000000"/>
          <w:sz w:val="32"/>
          <w:szCs w:val="32"/>
        </w:rPr>
        <w:t>第九条</w:t>
      </w:r>
      <w:r>
        <w:rPr>
          <w:color w:val="000000"/>
          <w:sz w:val="32"/>
          <w:szCs w:val="32"/>
        </w:rPr>
        <w:t xml:space="preserve">  </w:t>
      </w:r>
      <w:r>
        <w:rPr>
          <w:rFonts w:hint="default" w:ascii="仿宋_gb2312" w:hAnsi="仿宋_gb2312" w:eastAsia="仿宋_gb2312" w:cs="仿宋_gb2312"/>
          <w:color w:val="000000"/>
          <w:sz w:val="32"/>
          <w:szCs w:val="32"/>
        </w:rPr>
        <w:t xml:space="preserve">服务期间，志愿者患重大疾病或发生安全事故，按以下规定办理：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 xml:space="preserve">（一）根据县级以上（含县级）医院证明，可暂停服务工作，根据医生建议积极进行治疗，治疗期间继续发放生活补贴。项目实施单位协助志愿者做好保险理赔工作。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 xml:space="preserve">（二）治疗痊愈的，经“1+1”项目办和项目实施单位同意后，可返回服务岗位继续开展服务工作。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（三）在服务期内无法治愈或治愈后不适宜继续参加志愿服务工作的，经“1+1”项目办和项目实施单位核实批准后，可以解除服务协议。</w:t>
      </w:r>
      <w:r>
        <w:rPr>
          <w:color w:val="000000"/>
          <w:sz w:val="32"/>
          <w:szCs w:val="32"/>
        </w:rPr>
        <w:t xml:space="preserve"> </w:t>
      </w:r>
    </w:p>
    <w:p>
      <w:pPr>
        <w:pStyle w:val="2"/>
        <w:keepNext w:val="0"/>
        <w:keepLines w:val="0"/>
        <w:widowControl/>
        <w:suppressLineNumbers w:val="0"/>
        <w:spacing w:line="580" w:lineRule="atLeast"/>
      </w:pPr>
      <w:r>
        <w:rPr>
          <w:rFonts w:hint="eastAsia" w:ascii="黑体" w:hAnsi="宋体" w:eastAsia="黑体" w:cs="黑体"/>
          <w:color w:val="000000"/>
          <w:sz w:val="32"/>
          <w:szCs w:val="32"/>
        </w:rPr>
        <w:t>第十条</w:t>
      </w:r>
      <w:r>
        <w:rPr>
          <w:rFonts w:hint="default" w:ascii="仿宋_gb2312" w:hAnsi="仿宋_gb2312" w:eastAsia="仿宋_gb2312" w:cs="仿宋_gb2312"/>
          <w:color w:val="000000"/>
          <w:sz w:val="32"/>
          <w:szCs w:val="32"/>
        </w:rPr>
        <w:t xml:space="preserve">　服务期间，志愿者如违反项目有关规章制度，按以下规定处理：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 xml:space="preserve">（一）项目实施单位根据志愿者违规违纪情况提出相应处分意见，报“1+1”项目办审议决定，做出处理。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 xml:space="preserve">（二）“1+1”项目办在日常管理工作中，发现志愿者违规违纪行为，经核实，可以做出处理。 </w:t>
      </w:r>
    </w:p>
    <w:p>
      <w:pPr>
        <w:pStyle w:val="2"/>
        <w:keepNext w:val="0"/>
        <w:keepLines w:val="0"/>
        <w:widowControl/>
        <w:suppressLineNumbers w:val="0"/>
        <w:spacing w:line="580" w:lineRule="atLeast"/>
      </w:pPr>
      <w:r>
        <w:rPr>
          <w:rFonts w:hint="eastAsia" w:ascii="黑体" w:hAnsi="宋体" w:eastAsia="黑体" w:cs="黑体"/>
          <w:color w:val="000000"/>
          <w:sz w:val="32"/>
          <w:szCs w:val="32"/>
        </w:rPr>
        <w:t>第十一条</w:t>
      </w:r>
      <w:r>
        <w:rPr>
          <w:color w:val="000000"/>
          <w:sz w:val="32"/>
          <w:szCs w:val="32"/>
        </w:rPr>
        <w:t xml:space="preserve">  </w:t>
      </w:r>
      <w:r>
        <w:rPr>
          <w:rFonts w:hint="default" w:ascii="仿宋_gb2312" w:hAnsi="仿宋_gb2312" w:eastAsia="仿宋_gb2312" w:cs="仿宋_gb2312"/>
          <w:color w:val="000000"/>
          <w:sz w:val="32"/>
          <w:szCs w:val="32"/>
        </w:rPr>
        <w:t xml:space="preserve">处分视其情节，分为：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 xml:space="preserve">（一）批评教育，责令限期改正。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 xml:space="preserve">（二）解除协议，退回原籍。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 xml:space="preserve">（三）通报批评，并通报派出地律师管理部门做出相应处理。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 xml:space="preserve">（四）对情节严重、触犯法律的，移交司法机关处理。 </w:t>
      </w:r>
    </w:p>
    <w:p>
      <w:pPr>
        <w:pStyle w:val="2"/>
        <w:keepNext w:val="0"/>
        <w:keepLines w:val="0"/>
        <w:widowControl/>
        <w:suppressLineNumbers w:val="0"/>
        <w:spacing w:line="580" w:lineRule="atLeast"/>
      </w:pPr>
      <w:r>
        <w:rPr>
          <w:rFonts w:hint="default" w:ascii="仿宋_gb2312" w:hAnsi="仿宋_gb2312" w:eastAsia="仿宋_gb2312" w:cs="仿宋_gb2312"/>
          <w:color w:val="000000"/>
          <w:sz w:val="32"/>
          <w:szCs w:val="32"/>
        </w:rPr>
        <w:t>与此同时，“1+1”项目办将视其情况，可以给予警告、记过、记大过、开除“1+1”志愿者队伍等处分。</w:t>
      </w:r>
    </w:p>
    <w:p>
      <w:pPr>
        <w:pStyle w:val="2"/>
        <w:keepNext w:val="0"/>
        <w:keepLines w:val="0"/>
        <w:widowControl/>
        <w:suppressLineNumbers w:val="0"/>
        <w:spacing w:line="580" w:lineRule="atLeast"/>
      </w:pPr>
      <w:r>
        <w:rPr>
          <w:rFonts w:hint="eastAsia" w:ascii="黑体" w:hAnsi="宋体" w:eastAsia="黑体" w:cs="黑体"/>
          <w:color w:val="000000"/>
          <w:sz w:val="32"/>
          <w:szCs w:val="32"/>
        </w:rPr>
        <w:t>第十二条</w:t>
      </w:r>
      <w:r>
        <w:rPr>
          <w:color w:val="000000"/>
          <w:sz w:val="32"/>
          <w:szCs w:val="32"/>
        </w:rPr>
        <w:t xml:space="preserve">  </w:t>
      </w:r>
      <w:r>
        <w:rPr>
          <w:rFonts w:hint="default" w:ascii="仿宋_gb2312" w:hAnsi="仿宋_gb2312" w:eastAsia="仿宋_gb2312" w:cs="仿宋_gb2312"/>
          <w:color w:val="000000"/>
          <w:sz w:val="32"/>
          <w:szCs w:val="32"/>
        </w:rPr>
        <w:t>县级项目实施单位不按申报条件安排志愿者的生活和工作的，或不按规定制度管理和支持志愿者正常工作的，或容忍志愿者违纪行为并隐瞒不报的，一经核实，取消其享受项目服务资格，并视其情况通报批评。</w:t>
      </w:r>
      <w:r>
        <w:rPr>
          <w:color w:val="000000"/>
          <w:sz w:val="32"/>
          <w:szCs w:val="32"/>
        </w:rPr>
        <w:t xml:space="preserve"> </w:t>
      </w:r>
    </w:p>
    <w:p>
      <w:pPr>
        <w:pStyle w:val="2"/>
        <w:keepNext w:val="0"/>
        <w:keepLines w:val="0"/>
        <w:widowControl/>
        <w:suppressLineNumbers w:val="0"/>
        <w:spacing w:line="580" w:lineRule="atLeast"/>
      </w:pPr>
      <w:r>
        <w:rPr>
          <w:rFonts w:hint="eastAsia" w:ascii="黑体" w:hAnsi="宋体" w:eastAsia="黑体" w:cs="黑体"/>
          <w:color w:val="000000"/>
          <w:sz w:val="32"/>
          <w:szCs w:val="32"/>
        </w:rPr>
        <w:t>第十三条</w:t>
      </w:r>
      <w:r>
        <w:rPr>
          <w:rFonts w:hint="default" w:ascii="仿宋_gb2312" w:hAnsi="仿宋_gb2312" w:eastAsia="仿宋_gb2312" w:cs="仿宋_gb2312"/>
          <w:color w:val="000000"/>
          <w:sz w:val="32"/>
          <w:szCs w:val="32"/>
        </w:rPr>
        <w:t>　应届大学生志愿者的日常管理由项目实施单位与当地团委按照国家有关规定实施。</w:t>
      </w:r>
    </w:p>
    <w:p>
      <w:pPr>
        <w:pStyle w:val="2"/>
        <w:keepNext w:val="0"/>
        <w:keepLines w:val="0"/>
        <w:widowControl/>
        <w:suppressLineNumbers w:val="0"/>
        <w:spacing w:line="580" w:lineRule="atLeast"/>
      </w:pPr>
      <w:r>
        <w:rPr>
          <w:rFonts w:hint="eastAsia" w:ascii="黑体" w:hAnsi="宋体" w:eastAsia="黑体" w:cs="黑体"/>
          <w:color w:val="000000"/>
          <w:sz w:val="32"/>
          <w:szCs w:val="32"/>
        </w:rPr>
        <w:t>第十四条</w:t>
      </w:r>
      <w:r>
        <w:rPr>
          <w:rFonts w:hint="default" w:ascii="仿宋_gb2312" w:hAnsi="仿宋_gb2312" w:eastAsia="仿宋_gb2312" w:cs="仿宋_gb2312"/>
          <w:color w:val="000000"/>
          <w:sz w:val="32"/>
          <w:szCs w:val="32"/>
        </w:rPr>
        <w:t>　本办法由“1+1”项目办负责解释。</w:t>
      </w:r>
    </w:p>
    <w:p>
      <w:pPr>
        <w:pStyle w:val="2"/>
        <w:keepNext w:val="0"/>
        <w:keepLines w:val="0"/>
        <w:widowControl/>
        <w:suppressLineNumbers w:val="0"/>
        <w:spacing w:line="580" w:lineRule="atLeast"/>
      </w:pPr>
      <w:r>
        <w:rPr>
          <w:rFonts w:hint="eastAsia" w:ascii="黑体" w:hAnsi="宋体" w:eastAsia="黑体" w:cs="黑体"/>
          <w:color w:val="000000"/>
          <w:sz w:val="32"/>
          <w:szCs w:val="32"/>
        </w:rPr>
        <w:t>第十五条</w:t>
      </w:r>
      <w:r>
        <w:rPr>
          <w:rFonts w:hint="default" w:ascii="仿宋_gb2312" w:hAnsi="仿宋_gb2312" w:eastAsia="仿宋_gb2312" w:cs="仿宋_gb2312"/>
          <w:color w:val="000000"/>
          <w:sz w:val="32"/>
          <w:szCs w:val="32"/>
        </w:rPr>
        <w:t>　本办法修改后自发布之日起实施。</w:t>
      </w:r>
    </w:p>
    <w:p>
      <w:pPr>
        <w:pStyle w:val="2"/>
        <w:keepNext w:val="0"/>
        <w:keepLines w:val="0"/>
        <w:widowControl/>
        <w:suppressLineNumbers w:val="0"/>
        <w:spacing w:line="660" w:lineRule="atLeast"/>
        <w:jc w:val="left"/>
      </w:pPr>
    </w:p>
    <w:p>
      <w:pPr>
        <w:pStyle w:val="2"/>
        <w:keepNext w:val="0"/>
        <w:keepLines w:val="0"/>
        <w:widowControl/>
        <w:suppressLineNumbers w:val="0"/>
        <w:spacing w:line="660" w:lineRule="atLeast"/>
        <w:jc w:val="left"/>
      </w:pPr>
    </w:p>
    <w:p>
      <w:pPr>
        <w:pStyle w:val="2"/>
        <w:keepNext w:val="0"/>
        <w:keepLines w:val="0"/>
        <w:widowControl/>
        <w:suppressLineNumbers w:val="0"/>
        <w:spacing w:line="660" w:lineRule="atLeast"/>
        <w:jc w:val="left"/>
      </w:pPr>
    </w:p>
    <w:p>
      <w:pPr>
        <w:pStyle w:val="2"/>
        <w:keepNext w:val="0"/>
        <w:keepLines w:val="0"/>
        <w:widowControl/>
        <w:suppressLineNumbers w:val="0"/>
        <w:spacing w:line="660" w:lineRule="atLeast"/>
        <w:jc w:val="left"/>
      </w:pPr>
    </w:p>
    <w:p>
      <w:pPr>
        <w:pStyle w:val="2"/>
        <w:keepNext w:val="0"/>
        <w:keepLines w:val="0"/>
        <w:widowControl/>
        <w:suppressLineNumbers w:val="0"/>
        <w:spacing w:line="660" w:lineRule="atLeast"/>
        <w:jc w:val="left"/>
      </w:pPr>
      <w:r>
        <w:rPr>
          <w:rFonts w:hint="default" w:ascii="仿宋_gb2312" w:hAnsi="仿宋_gb2312" w:eastAsia="仿宋_gb2312" w:cs="仿宋_gb2312"/>
          <w:sz w:val="32"/>
          <w:szCs w:val="32"/>
        </w:rPr>
        <w:t xml:space="preserve">司法部律师公证工作指导司           司法部法律援助工作司 </w:t>
      </w:r>
    </w:p>
    <w:p>
      <w:pPr>
        <w:pStyle w:val="2"/>
        <w:keepNext w:val="0"/>
        <w:keepLines w:val="0"/>
        <w:widowControl/>
        <w:suppressLineNumbers w:val="0"/>
        <w:spacing w:line="660" w:lineRule="atLeast"/>
        <w:jc w:val="left"/>
      </w:pPr>
      <w:r>
        <w:rPr>
          <w:rFonts w:hint="default" w:ascii="仿宋_gb2312" w:hAnsi="仿宋_gb2312" w:eastAsia="仿宋_gb2312" w:cs="仿宋_gb2312"/>
          <w:sz w:val="32"/>
          <w:szCs w:val="32"/>
        </w:rPr>
        <w:t xml:space="preserve">司法部法律援助中心                  中华全国律师协会 </w:t>
      </w:r>
    </w:p>
    <w:p>
      <w:pPr>
        <w:pStyle w:val="2"/>
        <w:keepNext w:val="0"/>
        <w:keepLines w:val="0"/>
        <w:widowControl/>
        <w:suppressLineNumbers w:val="0"/>
        <w:spacing w:before="0" w:beforeAutospacing="0" w:after="0" w:afterAutospacing="0" w:line="660" w:lineRule="atLeast"/>
        <w:ind w:left="0" w:right="1560"/>
      </w:pPr>
      <w:r>
        <w:rPr>
          <w:rFonts w:hint="default" w:ascii="仿宋_gb2312" w:hAnsi="仿宋_gb2312" w:eastAsia="仿宋_gb2312" w:cs="仿宋_gb2312"/>
          <w:sz w:val="32"/>
          <w:szCs w:val="32"/>
        </w:rPr>
        <w:t xml:space="preserve">中国法律援助基金会 </w:t>
      </w:r>
    </w:p>
    <w:p>
      <w:pPr>
        <w:pStyle w:val="2"/>
        <w:keepNext w:val="0"/>
        <w:keepLines w:val="0"/>
        <w:widowControl/>
        <w:suppressLineNumbers w:val="0"/>
        <w:spacing w:before="0" w:beforeAutospacing="0" w:after="0" w:afterAutospacing="0" w:line="660" w:lineRule="atLeast"/>
        <w:ind w:left="0" w:right="1560"/>
      </w:pPr>
      <w:r>
        <w:rPr>
          <w:rFonts w:hint="default" w:ascii="仿宋_gb2312" w:hAnsi="仿宋_gb2312" w:eastAsia="仿宋_gb2312" w:cs="仿宋_gb2312"/>
          <w:sz w:val="32"/>
          <w:szCs w:val="32"/>
        </w:rPr>
        <w:t xml:space="preserve">2014年2月10日 </w:t>
      </w:r>
    </w:p>
    <w:p>
      <w:pPr>
        <w:pStyle w:val="2"/>
        <w:keepNext w:val="0"/>
        <w:keepLines w:val="0"/>
        <w:widowControl/>
        <w:suppressLineNumbers w:val="0"/>
      </w:pPr>
    </w:p>
    <w:p>
      <w:pPr>
        <w:pStyle w:val="2"/>
        <w:keepNext w:val="0"/>
        <w:keepLines w:val="0"/>
        <w:widowControl/>
        <w:suppressLineNumbers w:val="0"/>
        <w:spacing w:line="600" w:lineRule="atLeast"/>
      </w:pPr>
      <w:r>
        <w:rPr>
          <w:sz w:val="32"/>
          <w:szCs w:val="32"/>
          <w:u w:val="none"/>
        </w:rPr>
        <w:t> </w:t>
      </w:r>
    </w:p>
    <w:p>
      <w:pPr>
        <w:pStyle w:val="2"/>
        <w:keepNext w:val="0"/>
        <w:keepLines w:val="0"/>
        <w:widowControl/>
        <w:suppressLineNumbers w:val="0"/>
        <w:spacing w:line="600" w:lineRule="atLeast"/>
      </w:pPr>
      <w:r>
        <w:rPr>
          <w:sz w:val="32"/>
          <w:szCs w:val="32"/>
          <w:u w:val="none"/>
        </w:rPr>
        <w:t> </w:t>
      </w:r>
    </w:p>
    <w:p>
      <w:pPr>
        <w:pStyle w:val="2"/>
        <w:keepNext w:val="0"/>
        <w:keepLines w:val="0"/>
        <w:widowControl/>
        <w:suppressLineNumbers w:val="0"/>
        <w:spacing w:line="480" w:lineRule="atLeast"/>
        <w:textAlignment w:val="baseline"/>
      </w:pPr>
      <w:r>
        <w:rPr>
          <w:rFonts w:hint="default" w:ascii="仿宋_gb2312" w:hAnsi="仿宋_gb2312" w:eastAsia="仿宋_gb2312" w:cs="仿宋_gb2312"/>
          <w:sz w:val="28"/>
          <w:szCs w:val="28"/>
          <w:vertAlign w:val="baseline"/>
        </w:rPr>
        <w:t xml:space="preserve">  北京市司法局办公室                       2014年3月17日印发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251A64"/>
    <w:rsid w:val="00116BBB"/>
    <w:rsid w:val="001F6453"/>
    <w:rsid w:val="002076FD"/>
    <w:rsid w:val="002461D0"/>
    <w:rsid w:val="002473BA"/>
    <w:rsid w:val="00420AD5"/>
    <w:rsid w:val="00486923"/>
    <w:rsid w:val="006044FE"/>
    <w:rsid w:val="00871603"/>
    <w:rsid w:val="008C6B1C"/>
    <w:rsid w:val="009C50A0"/>
    <w:rsid w:val="009D6A36"/>
    <w:rsid w:val="00AC240B"/>
    <w:rsid w:val="00B61EFA"/>
    <w:rsid w:val="00D816D0"/>
    <w:rsid w:val="00F91AC0"/>
    <w:rsid w:val="00FD4CF2"/>
    <w:rsid w:val="00FE4AF7"/>
    <w:rsid w:val="01043366"/>
    <w:rsid w:val="010938F0"/>
    <w:rsid w:val="01164D56"/>
    <w:rsid w:val="013240D0"/>
    <w:rsid w:val="01627D33"/>
    <w:rsid w:val="017333EB"/>
    <w:rsid w:val="01820765"/>
    <w:rsid w:val="018D494E"/>
    <w:rsid w:val="01971D3A"/>
    <w:rsid w:val="01DE5B88"/>
    <w:rsid w:val="01EE7770"/>
    <w:rsid w:val="01F70361"/>
    <w:rsid w:val="01FF53CB"/>
    <w:rsid w:val="020C3C61"/>
    <w:rsid w:val="02155FDD"/>
    <w:rsid w:val="0218148C"/>
    <w:rsid w:val="022E393B"/>
    <w:rsid w:val="02444CB8"/>
    <w:rsid w:val="026F3C58"/>
    <w:rsid w:val="029E4AC9"/>
    <w:rsid w:val="029F23D1"/>
    <w:rsid w:val="02B72E52"/>
    <w:rsid w:val="02CF70FC"/>
    <w:rsid w:val="02DA4C7C"/>
    <w:rsid w:val="02DF6E32"/>
    <w:rsid w:val="02F55FFB"/>
    <w:rsid w:val="02FA54F7"/>
    <w:rsid w:val="03363E99"/>
    <w:rsid w:val="033C0540"/>
    <w:rsid w:val="033C48F6"/>
    <w:rsid w:val="03977A25"/>
    <w:rsid w:val="03984BC8"/>
    <w:rsid w:val="03A663A1"/>
    <w:rsid w:val="03B47AF6"/>
    <w:rsid w:val="03B53866"/>
    <w:rsid w:val="03D93847"/>
    <w:rsid w:val="03F835A5"/>
    <w:rsid w:val="040D7304"/>
    <w:rsid w:val="040E7558"/>
    <w:rsid w:val="04286720"/>
    <w:rsid w:val="04430DAC"/>
    <w:rsid w:val="045E784E"/>
    <w:rsid w:val="047B70C0"/>
    <w:rsid w:val="04824387"/>
    <w:rsid w:val="04BC1207"/>
    <w:rsid w:val="04E70A93"/>
    <w:rsid w:val="05030AC2"/>
    <w:rsid w:val="05343D51"/>
    <w:rsid w:val="053F0041"/>
    <w:rsid w:val="05854507"/>
    <w:rsid w:val="059170C0"/>
    <w:rsid w:val="05AB6CC6"/>
    <w:rsid w:val="05B70418"/>
    <w:rsid w:val="05CF3EA7"/>
    <w:rsid w:val="05DE67F3"/>
    <w:rsid w:val="05F14B62"/>
    <w:rsid w:val="06180C9E"/>
    <w:rsid w:val="0629738B"/>
    <w:rsid w:val="06463BA7"/>
    <w:rsid w:val="065A550A"/>
    <w:rsid w:val="0662069F"/>
    <w:rsid w:val="067B081C"/>
    <w:rsid w:val="06811941"/>
    <w:rsid w:val="06BA3B3F"/>
    <w:rsid w:val="06C249E1"/>
    <w:rsid w:val="06DD6C74"/>
    <w:rsid w:val="06EF64A5"/>
    <w:rsid w:val="06FD2DE0"/>
    <w:rsid w:val="073F5898"/>
    <w:rsid w:val="07410FB0"/>
    <w:rsid w:val="074C10C1"/>
    <w:rsid w:val="074F4140"/>
    <w:rsid w:val="074F6B8A"/>
    <w:rsid w:val="075D4576"/>
    <w:rsid w:val="075E2A5C"/>
    <w:rsid w:val="07600140"/>
    <w:rsid w:val="0763789C"/>
    <w:rsid w:val="077927BD"/>
    <w:rsid w:val="07A50E25"/>
    <w:rsid w:val="07B860BB"/>
    <w:rsid w:val="083C2EBA"/>
    <w:rsid w:val="08433AC7"/>
    <w:rsid w:val="0855007A"/>
    <w:rsid w:val="08BB7151"/>
    <w:rsid w:val="08D254D8"/>
    <w:rsid w:val="08F6435A"/>
    <w:rsid w:val="090C1639"/>
    <w:rsid w:val="095258DD"/>
    <w:rsid w:val="09642587"/>
    <w:rsid w:val="097B67D5"/>
    <w:rsid w:val="098B7372"/>
    <w:rsid w:val="09BE2DF1"/>
    <w:rsid w:val="09DD0434"/>
    <w:rsid w:val="0A2F4C5F"/>
    <w:rsid w:val="0A3A5485"/>
    <w:rsid w:val="0A3E5EFA"/>
    <w:rsid w:val="0A436BDD"/>
    <w:rsid w:val="0A464E4E"/>
    <w:rsid w:val="0A7B1D49"/>
    <w:rsid w:val="0A7C3206"/>
    <w:rsid w:val="0A7C7EA6"/>
    <w:rsid w:val="0A967B2E"/>
    <w:rsid w:val="0A9C4290"/>
    <w:rsid w:val="0AE63EA8"/>
    <w:rsid w:val="0AE7780E"/>
    <w:rsid w:val="0AFC21C2"/>
    <w:rsid w:val="0B0330D3"/>
    <w:rsid w:val="0B063291"/>
    <w:rsid w:val="0B291156"/>
    <w:rsid w:val="0B2A1594"/>
    <w:rsid w:val="0B3F3989"/>
    <w:rsid w:val="0B702241"/>
    <w:rsid w:val="0B864F3F"/>
    <w:rsid w:val="0BC2624C"/>
    <w:rsid w:val="0BC712FE"/>
    <w:rsid w:val="0BDD03EC"/>
    <w:rsid w:val="0BF5786E"/>
    <w:rsid w:val="0BFE3F91"/>
    <w:rsid w:val="0C181781"/>
    <w:rsid w:val="0C3602B1"/>
    <w:rsid w:val="0C6654B4"/>
    <w:rsid w:val="0C8B0AF3"/>
    <w:rsid w:val="0C90580B"/>
    <w:rsid w:val="0CA87937"/>
    <w:rsid w:val="0CC86087"/>
    <w:rsid w:val="0CC908A0"/>
    <w:rsid w:val="0CD52A71"/>
    <w:rsid w:val="0CF2061E"/>
    <w:rsid w:val="0D1D03A3"/>
    <w:rsid w:val="0D601543"/>
    <w:rsid w:val="0D723515"/>
    <w:rsid w:val="0D7A1CAC"/>
    <w:rsid w:val="0DA72243"/>
    <w:rsid w:val="0DD31B46"/>
    <w:rsid w:val="0DE97404"/>
    <w:rsid w:val="0DEE5F03"/>
    <w:rsid w:val="0E11428A"/>
    <w:rsid w:val="0E462ED1"/>
    <w:rsid w:val="0E4D7085"/>
    <w:rsid w:val="0E7009E7"/>
    <w:rsid w:val="0EA40BA8"/>
    <w:rsid w:val="0F00037A"/>
    <w:rsid w:val="0F094ED9"/>
    <w:rsid w:val="0F161D26"/>
    <w:rsid w:val="0F1D7C01"/>
    <w:rsid w:val="0F1F361B"/>
    <w:rsid w:val="0F276A44"/>
    <w:rsid w:val="0F3015F1"/>
    <w:rsid w:val="0F5002D2"/>
    <w:rsid w:val="0F500F88"/>
    <w:rsid w:val="0F54669E"/>
    <w:rsid w:val="0F652BF0"/>
    <w:rsid w:val="0F7001CF"/>
    <w:rsid w:val="0F7F043C"/>
    <w:rsid w:val="0F841931"/>
    <w:rsid w:val="0FCB2C16"/>
    <w:rsid w:val="101B055C"/>
    <w:rsid w:val="102662B2"/>
    <w:rsid w:val="103D47CB"/>
    <w:rsid w:val="1048669C"/>
    <w:rsid w:val="104B5C3A"/>
    <w:rsid w:val="105904C2"/>
    <w:rsid w:val="105C12AB"/>
    <w:rsid w:val="1060420C"/>
    <w:rsid w:val="109F4AC6"/>
    <w:rsid w:val="10B33106"/>
    <w:rsid w:val="110E13E8"/>
    <w:rsid w:val="111E488A"/>
    <w:rsid w:val="11264064"/>
    <w:rsid w:val="11340C1E"/>
    <w:rsid w:val="11382C8C"/>
    <w:rsid w:val="11776293"/>
    <w:rsid w:val="119B159A"/>
    <w:rsid w:val="119B4FE6"/>
    <w:rsid w:val="11AD671B"/>
    <w:rsid w:val="11CB57B9"/>
    <w:rsid w:val="11EB7CF7"/>
    <w:rsid w:val="1200132D"/>
    <w:rsid w:val="121509A3"/>
    <w:rsid w:val="124830AE"/>
    <w:rsid w:val="125441E5"/>
    <w:rsid w:val="125B1E01"/>
    <w:rsid w:val="12660921"/>
    <w:rsid w:val="12747033"/>
    <w:rsid w:val="12766B20"/>
    <w:rsid w:val="128031D2"/>
    <w:rsid w:val="12AA631C"/>
    <w:rsid w:val="12C45F7C"/>
    <w:rsid w:val="12CD3277"/>
    <w:rsid w:val="12D951DC"/>
    <w:rsid w:val="130854C1"/>
    <w:rsid w:val="131F6DE0"/>
    <w:rsid w:val="132E47CB"/>
    <w:rsid w:val="13682195"/>
    <w:rsid w:val="138055C9"/>
    <w:rsid w:val="139C4780"/>
    <w:rsid w:val="13A51A04"/>
    <w:rsid w:val="13AB3B19"/>
    <w:rsid w:val="13AB7477"/>
    <w:rsid w:val="13C02B06"/>
    <w:rsid w:val="13CD1650"/>
    <w:rsid w:val="13D568E5"/>
    <w:rsid w:val="13DC32C2"/>
    <w:rsid w:val="13E53638"/>
    <w:rsid w:val="13F00A80"/>
    <w:rsid w:val="13F2600A"/>
    <w:rsid w:val="13F437CB"/>
    <w:rsid w:val="14393AB9"/>
    <w:rsid w:val="14453D1B"/>
    <w:rsid w:val="144D1608"/>
    <w:rsid w:val="14626C6B"/>
    <w:rsid w:val="1464544A"/>
    <w:rsid w:val="148F4666"/>
    <w:rsid w:val="14DE42FB"/>
    <w:rsid w:val="14E84762"/>
    <w:rsid w:val="14F023B5"/>
    <w:rsid w:val="14F25C79"/>
    <w:rsid w:val="15102B7F"/>
    <w:rsid w:val="153120FD"/>
    <w:rsid w:val="1552448B"/>
    <w:rsid w:val="15527CDA"/>
    <w:rsid w:val="155E7C4D"/>
    <w:rsid w:val="157D3686"/>
    <w:rsid w:val="15E33140"/>
    <w:rsid w:val="15F104FD"/>
    <w:rsid w:val="16215788"/>
    <w:rsid w:val="163133CD"/>
    <w:rsid w:val="164272C1"/>
    <w:rsid w:val="164B3191"/>
    <w:rsid w:val="165908A3"/>
    <w:rsid w:val="169C2C09"/>
    <w:rsid w:val="16BC40C1"/>
    <w:rsid w:val="16DF274B"/>
    <w:rsid w:val="16DF6326"/>
    <w:rsid w:val="16EA0499"/>
    <w:rsid w:val="16FF0494"/>
    <w:rsid w:val="173535E9"/>
    <w:rsid w:val="1735742A"/>
    <w:rsid w:val="173946DD"/>
    <w:rsid w:val="175F0031"/>
    <w:rsid w:val="17684466"/>
    <w:rsid w:val="176E158E"/>
    <w:rsid w:val="179E48F7"/>
    <w:rsid w:val="17A12F4D"/>
    <w:rsid w:val="17A72C45"/>
    <w:rsid w:val="17A936D7"/>
    <w:rsid w:val="17F34F9E"/>
    <w:rsid w:val="18006DA5"/>
    <w:rsid w:val="183A3333"/>
    <w:rsid w:val="184F008D"/>
    <w:rsid w:val="18731078"/>
    <w:rsid w:val="1880224A"/>
    <w:rsid w:val="1892623F"/>
    <w:rsid w:val="18A93695"/>
    <w:rsid w:val="18CB6819"/>
    <w:rsid w:val="18F64506"/>
    <w:rsid w:val="190A5EAE"/>
    <w:rsid w:val="19195DC9"/>
    <w:rsid w:val="192B54B9"/>
    <w:rsid w:val="192D4A0D"/>
    <w:rsid w:val="193710C2"/>
    <w:rsid w:val="193F0F89"/>
    <w:rsid w:val="195C7489"/>
    <w:rsid w:val="197A578A"/>
    <w:rsid w:val="19C75753"/>
    <w:rsid w:val="19D21354"/>
    <w:rsid w:val="19D8052F"/>
    <w:rsid w:val="19F662B9"/>
    <w:rsid w:val="1A1171DF"/>
    <w:rsid w:val="1A14592A"/>
    <w:rsid w:val="1A1A0C2B"/>
    <w:rsid w:val="1A303BC2"/>
    <w:rsid w:val="1A5368F1"/>
    <w:rsid w:val="1ACB256A"/>
    <w:rsid w:val="1AD52A0C"/>
    <w:rsid w:val="1AE26268"/>
    <w:rsid w:val="1B0C012F"/>
    <w:rsid w:val="1B1D0B5D"/>
    <w:rsid w:val="1B2262BC"/>
    <w:rsid w:val="1B31558D"/>
    <w:rsid w:val="1B384810"/>
    <w:rsid w:val="1B5651FE"/>
    <w:rsid w:val="1B5F05B3"/>
    <w:rsid w:val="1B667AD8"/>
    <w:rsid w:val="1B6726E4"/>
    <w:rsid w:val="1B854981"/>
    <w:rsid w:val="1B900191"/>
    <w:rsid w:val="1B901228"/>
    <w:rsid w:val="1B997CE0"/>
    <w:rsid w:val="1BB43307"/>
    <w:rsid w:val="1BB8664F"/>
    <w:rsid w:val="1BBC28A5"/>
    <w:rsid w:val="1BEE6387"/>
    <w:rsid w:val="1BFD5CED"/>
    <w:rsid w:val="1C282C31"/>
    <w:rsid w:val="1C2D7281"/>
    <w:rsid w:val="1C2F2C97"/>
    <w:rsid w:val="1C501E14"/>
    <w:rsid w:val="1C833CF9"/>
    <w:rsid w:val="1C93152B"/>
    <w:rsid w:val="1CAE6D0D"/>
    <w:rsid w:val="1CBB09DC"/>
    <w:rsid w:val="1CC9378B"/>
    <w:rsid w:val="1CCB3062"/>
    <w:rsid w:val="1CDA4273"/>
    <w:rsid w:val="1CE63158"/>
    <w:rsid w:val="1CE97989"/>
    <w:rsid w:val="1CFA0C62"/>
    <w:rsid w:val="1D10475F"/>
    <w:rsid w:val="1D1D2BF1"/>
    <w:rsid w:val="1D277364"/>
    <w:rsid w:val="1D5F6294"/>
    <w:rsid w:val="1D7E09B4"/>
    <w:rsid w:val="1D9F7F97"/>
    <w:rsid w:val="1DAE1D4F"/>
    <w:rsid w:val="1DB57701"/>
    <w:rsid w:val="1DDA6344"/>
    <w:rsid w:val="1DE64E35"/>
    <w:rsid w:val="1DE92F26"/>
    <w:rsid w:val="1DF9379D"/>
    <w:rsid w:val="1E0F6B85"/>
    <w:rsid w:val="1E3846B6"/>
    <w:rsid w:val="1E473F85"/>
    <w:rsid w:val="1E4A3E3C"/>
    <w:rsid w:val="1E6D1C18"/>
    <w:rsid w:val="1E6E59C7"/>
    <w:rsid w:val="1E794663"/>
    <w:rsid w:val="1E7D03DD"/>
    <w:rsid w:val="1E9628C3"/>
    <w:rsid w:val="1E9A36BF"/>
    <w:rsid w:val="1E9C6F3D"/>
    <w:rsid w:val="1EC63946"/>
    <w:rsid w:val="1EE8239A"/>
    <w:rsid w:val="1EEB02FC"/>
    <w:rsid w:val="1EF3575F"/>
    <w:rsid w:val="1EF82512"/>
    <w:rsid w:val="1F1113D6"/>
    <w:rsid w:val="1F312A17"/>
    <w:rsid w:val="1F5052F7"/>
    <w:rsid w:val="1F6C129C"/>
    <w:rsid w:val="1F7D2470"/>
    <w:rsid w:val="1F8A1612"/>
    <w:rsid w:val="1FA036A3"/>
    <w:rsid w:val="1FD33252"/>
    <w:rsid w:val="1FED54E6"/>
    <w:rsid w:val="1FF977D7"/>
    <w:rsid w:val="2035230A"/>
    <w:rsid w:val="20392FA9"/>
    <w:rsid w:val="2063211C"/>
    <w:rsid w:val="208518FD"/>
    <w:rsid w:val="20A445E5"/>
    <w:rsid w:val="20CD10E2"/>
    <w:rsid w:val="20E3745B"/>
    <w:rsid w:val="20E67CE0"/>
    <w:rsid w:val="20F44CBE"/>
    <w:rsid w:val="20F85C56"/>
    <w:rsid w:val="21082906"/>
    <w:rsid w:val="211F56E2"/>
    <w:rsid w:val="214C33F2"/>
    <w:rsid w:val="21563E8E"/>
    <w:rsid w:val="21767B02"/>
    <w:rsid w:val="219C62E0"/>
    <w:rsid w:val="219D0B5F"/>
    <w:rsid w:val="21E06378"/>
    <w:rsid w:val="21EB0B9C"/>
    <w:rsid w:val="22177FB4"/>
    <w:rsid w:val="221A6F31"/>
    <w:rsid w:val="22261D0D"/>
    <w:rsid w:val="222D3874"/>
    <w:rsid w:val="224742EB"/>
    <w:rsid w:val="228D0E4A"/>
    <w:rsid w:val="22A057D3"/>
    <w:rsid w:val="22C6642A"/>
    <w:rsid w:val="22C856DB"/>
    <w:rsid w:val="22CB3410"/>
    <w:rsid w:val="22D6679D"/>
    <w:rsid w:val="23045003"/>
    <w:rsid w:val="230B3FD6"/>
    <w:rsid w:val="231536C8"/>
    <w:rsid w:val="231D7A32"/>
    <w:rsid w:val="236E76FF"/>
    <w:rsid w:val="23802D4B"/>
    <w:rsid w:val="238F393B"/>
    <w:rsid w:val="23AC0C6A"/>
    <w:rsid w:val="23CF3506"/>
    <w:rsid w:val="23FC0407"/>
    <w:rsid w:val="2418473D"/>
    <w:rsid w:val="24230AC3"/>
    <w:rsid w:val="24597C99"/>
    <w:rsid w:val="245C2782"/>
    <w:rsid w:val="245E787A"/>
    <w:rsid w:val="24633C50"/>
    <w:rsid w:val="246461B9"/>
    <w:rsid w:val="24711869"/>
    <w:rsid w:val="247458E3"/>
    <w:rsid w:val="24AA0033"/>
    <w:rsid w:val="24B30C71"/>
    <w:rsid w:val="24BF3C62"/>
    <w:rsid w:val="24DA11F2"/>
    <w:rsid w:val="24ED1AB4"/>
    <w:rsid w:val="250F0781"/>
    <w:rsid w:val="251628E5"/>
    <w:rsid w:val="251C3E78"/>
    <w:rsid w:val="25241F64"/>
    <w:rsid w:val="25284C3C"/>
    <w:rsid w:val="253E0C70"/>
    <w:rsid w:val="254E0BCE"/>
    <w:rsid w:val="25617151"/>
    <w:rsid w:val="25676E02"/>
    <w:rsid w:val="258612AC"/>
    <w:rsid w:val="258B1A92"/>
    <w:rsid w:val="25940A03"/>
    <w:rsid w:val="25A266E7"/>
    <w:rsid w:val="25BE4013"/>
    <w:rsid w:val="25D42BF0"/>
    <w:rsid w:val="25E92A4D"/>
    <w:rsid w:val="26007621"/>
    <w:rsid w:val="26031B41"/>
    <w:rsid w:val="26130290"/>
    <w:rsid w:val="263D75E8"/>
    <w:rsid w:val="264C4732"/>
    <w:rsid w:val="26937DF1"/>
    <w:rsid w:val="26944D72"/>
    <w:rsid w:val="26974693"/>
    <w:rsid w:val="26976144"/>
    <w:rsid w:val="26C3419E"/>
    <w:rsid w:val="26DE363D"/>
    <w:rsid w:val="26F41017"/>
    <w:rsid w:val="26F87BC7"/>
    <w:rsid w:val="26FE4145"/>
    <w:rsid w:val="271208AA"/>
    <w:rsid w:val="27187680"/>
    <w:rsid w:val="271E4907"/>
    <w:rsid w:val="271E7ECB"/>
    <w:rsid w:val="27276C6F"/>
    <w:rsid w:val="27471DF2"/>
    <w:rsid w:val="274D01BE"/>
    <w:rsid w:val="275C58A2"/>
    <w:rsid w:val="277A5599"/>
    <w:rsid w:val="278A6970"/>
    <w:rsid w:val="27AB2BC2"/>
    <w:rsid w:val="27B86181"/>
    <w:rsid w:val="27BA3158"/>
    <w:rsid w:val="27C45681"/>
    <w:rsid w:val="27D73271"/>
    <w:rsid w:val="27D93E0C"/>
    <w:rsid w:val="27DC27F8"/>
    <w:rsid w:val="28082088"/>
    <w:rsid w:val="28263280"/>
    <w:rsid w:val="28413957"/>
    <w:rsid w:val="28480FB1"/>
    <w:rsid w:val="28860E77"/>
    <w:rsid w:val="28AF1C1D"/>
    <w:rsid w:val="28D040B8"/>
    <w:rsid w:val="28F6334E"/>
    <w:rsid w:val="28FF3D94"/>
    <w:rsid w:val="29251A64"/>
    <w:rsid w:val="2926638C"/>
    <w:rsid w:val="29283B74"/>
    <w:rsid w:val="292A7176"/>
    <w:rsid w:val="294B0183"/>
    <w:rsid w:val="296E4A34"/>
    <w:rsid w:val="29754505"/>
    <w:rsid w:val="29A30BF0"/>
    <w:rsid w:val="29A5189A"/>
    <w:rsid w:val="29C64CA5"/>
    <w:rsid w:val="29E20E0A"/>
    <w:rsid w:val="29E27BFE"/>
    <w:rsid w:val="29E403F8"/>
    <w:rsid w:val="29F81FF2"/>
    <w:rsid w:val="29FB73F6"/>
    <w:rsid w:val="29FD2FC7"/>
    <w:rsid w:val="2A102348"/>
    <w:rsid w:val="2A2C7BF5"/>
    <w:rsid w:val="2A4765D4"/>
    <w:rsid w:val="2A8A55A0"/>
    <w:rsid w:val="2A8D3933"/>
    <w:rsid w:val="2A99643C"/>
    <w:rsid w:val="2A9F56EF"/>
    <w:rsid w:val="2ADD4622"/>
    <w:rsid w:val="2AE71A5B"/>
    <w:rsid w:val="2B036208"/>
    <w:rsid w:val="2B12002E"/>
    <w:rsid w:val="2B3E7E91"/>
    <w:rsid w:val="2B3F3FF5"/>
    <w:rsid w:val="2B6C0828"/>
    <w:rsid w:val="2B726FDC"/>
    <w:rsid w:val="2B803687"/>
    <w:rsid w:val="2B9A47C8"/>
    <w:rsid w:val="2BC13F05"/>
    <w:rsid w:val="2BC775E4"/>
    <w:rsid w:val="2BE457F4"/>
    <w:rsid w:val="2BE503A9"/>
    <w:rsid w:val="2BE55789"/>
    <w:rsid w:val="2BF05748"/>
    <w:rsid w:val="2C04129C"/>
    <w:rsid w:val="2C1831F6"/>
    <w:rsid w:val="2C2A6AF8"/>
    <w:rsid w:val="2C373504"/>
    <w:rsid w:val="2C3B6941"/>
    <w:rsid w:val="2C400B35"/>
    <w:rsid w:val="2C4A7D5D"/>
    <w:rsid w:val="2C553E3E"/>
    <w:rsid w:val="2C6E5A71"/>
    <w:rsid w:val="2C964B14"/>
    <w:rsid w:val="2C9A0723"/>
    <w:rsid w:val="2CC02297"/>
    <w:rsid w:val="2D346339"/>
    <w:rsid w:val="2D4110D1"/>
    <w:rsid w:val="2D416F99"/>
    <w:rsid w:val="2D625286"/>
    <w:rsid w:val="2D6F48F1"/>
    <w:rsid w:val="2DAD540E"/>
    <w:rsid w:val="2DB1234F"/>
    <w:rsid w:val="2DBC1ED0"/>
    <w:rsid w:val="2DE05C66"/>
    <w:rsid w:val="2DEC4525"/>
    <w:rsid w:val="2DEF44FC"/>
    <w:rsid w:val="2E1B0080"/>
    <w:rsid w:val="2E315347"/>
    <w:rsid w:val="2E3856A4"/>
    <w:rsid w:val="2E5412F4"/>
    <w:rsid w:val="2E797DE9"/>
    <w:rsid w:val="2E803ACB"/>
    <w:rsid w:val="2E9F1823"/>
    <w:rsid w:val="2EA83923"/>
    <w:rsid w:val="2EB000BB"/>
    <w:rsid w:val="2EB5060A"/>
    <w:rsid w:val="2ECC6F5F"/>
    <w:rsid w:val="2ED068A1"/>
    <w:rsid w:val="2EF53D04"/>
    <w:rsid w:val="2EFA7735"/>
    <w:rsid w:val="2F0A65F4"/>
    <w:rsid w:val="2F226ACD"/>
    <w:rsid w:val="2F57026F"/>
    <w:rsid w:val="2F72156F"/>
    <w:rsid w:val="2F920B03"/>
    <w:rsid w:val="2F992408"/>
    <w:rsid w:val="2FA40F5C"/>
    <w:rsid w:val="2FDA0227"/>
    <w:rsid w:val="2FE77868"/>
    <w:rsid w:val="30272995"/>
    <w:rsid w:val="30275CD0"/>
    <w:rsid w:val="304C1E17"/>
    <w:rsid w:val="30587529"/>
    <w:rsid w:val="30B407C4"/>
    <w:rsid w:val="30BF3A9D"/>
    <w:rsid w:val="30C07629"/>
    <w:rsid w:val="312101A2"/>
    <w:rsid w:val="31277152"/>
    <w:rsid w:val="313D0EEC"/>
    <w:rsid w:val="314530A2"/>
    <w:rsid w:val="316B6348"/>
    <w:rsid w:val="31755F45"/>
    <w:rsid w:val="31841C52"/>
    <w:rsid w:val="318834B4"/>
    <w:rsid w:val="318F55E5"/>
    <w:rsid w:val="31982902"/>
    <w:rsid w:val="31A01134"/>
    <w:rsid w:val="31AD56D7"/>
    <w:rsid w:val="31AF02CE"/>
    <w:rsid w:val="31C81D0C"/>
    <w:rsid w:val="31DA7D11"/>
    <w:rsid w:val="32015DB5"/>
    <w:rsid w:val="32206D10"/>
    <w:rsid w:val="322E65C9"/>
    <w:rsid w:val="3236439E"/>
    <w:rsid w:val="323C2D8B"/>
    <w:rsid w:val="323D3490"/>
    <w:rsid w:val="328334CF"/>
    <w:rsid w:val="3287574B"/>
    <w:rsid w:val="329C274E"/>
    <w:rsid w:val="329E494D"/>
    <w:rsid w:val="32A762B6"/>
    <w:rsid w:val="32CB62D6"/>
    <w:rsid w:val="32DB1453"/>
    <w:rsid w:val="32DB24B6"/>
    <w:rsid w:val="32E82FFE"/>
    <w:rsid w:val="32F66417"/>
    <w:rsid w:val="330A74A6"/>
    <w:rsid w:val="333C0F19"/>
    <w:rsid w:val="334C59DA"/>
    <w:rsid w:val="33590E9F"/>
    <w:rsid w:val="33A22CD9"/>
    <w:rsid w:val="33B12D3F"/>
    <w:rsid w:val="33D34ACB"/>
    <w:rsid w:val="33E1484E"/>
    <w:rsid w:val="34002A8B"/>
    <w:rsid w:val="3403291B"/>
    <w:rsid w:val="34151760"/>
    <w:rsid w:val="342409DB"/>
    <w:rsid w:val="344D072E"/>
    <w:rsid w:val="344E4430"/>
    <w:rsid w:val="34592F3B"/>
    <w:rsid w:val="3491188B"/>
    <w:rsid w:val="34AB097A"/>
    <w:rsid w:val="34BD172D"/>
    <w:rsid w:val="34CE1A29"/>
    <w:rsid w:val="34F141A3"/>
    <w:rsid w:val="350C12B4"/>
    <w:rsid w:val="350C6213"/>
    <w:rsid w:val="35456867"/>
    <w:rsid w:val="35482A8C"/>
    <w:rsid w:val="3548490D"/>
    <w:rsid w:val="35A660CC"/>
    <w:rsid w:val="35C5379F"/>
    <w:rsid w:val="35D32F6D"/>
    <w:rsid w:val="36020BA7"/>
    <w:rsid w:val="36170639"/>
    <w:rsid w:val="36234FE4"/>
    <w:rsid w:val="364D7D06"/>
    <w:rsid w:val="36545463"/>
    <w:rsid w:val="3661611D"/>
    <w:rsid w:val="36800476"/>
    <w:rsid w:val="369D5201"/>
    <w:rsid w:val="36BC52A6"/>
    <w:rsid w:val="36E91FD1"/>
    <w:rsid w:val="37042878"/>
    <w:rsid w:val="370D5250"/>
    <w:rsid w:val="372D31FD"/>
    <w:rsid w:val="373B009E"/>
    <w:rsid w:val="374758AF"/>
    <w:rsid w:val="375E2F14"/>
    <w:rsid w:val="375F1D57"/>
    <w:rsid w:val="376E5AD9"/>
    <w:rsid w:val="378436FC"/>
    <w:rsid w:val="37904039"/>
    <w:rsid w:val="37D4713E"/>
    <w:rsid w:val="37F073A7"/>
    <w:rsid w:val="38407D0F"/>
    <w:rsid w:val="38475843"/>
    <w:rsid w:val="384E70C4"/>
    <w:rsid w:val="38571A22"/>
    <w:rsid w:val="38621631"/>
    <w:rsid w:val="387D7A98"/>
    <w:rsid w:val="389A1A3C"/>
    <w:rsid w:val="38B07EC7"/>
    <w:rsid w:val="38B13DD1"/>
    <w:rsid w:val="38D52BAA"/>
    <w:rsid w:val="38E166A8"/>
    <w:rsid w:val="38E9506F"/>
    <w:rsid w:val="38FF473A"/>
    <w:rsid w:val="3904664D"/>
    <w:rsid w:val="390D0D21"/>
    <w:rsid w:val="39255B90"/>
    <w:rsid w:val="39744769"/>
    <w:rsid w:val="397B1D5E"/>
    <w:rsid w:val="397B62EF"/>
    <w:rsid w:val="39861EA0"/>
    <w:rsid w:val="39A07F90"/>
    <w:rsid w:val="39BA7C74"/>
    <w:rsid w:val="39BF5100"/>
    <w:rsid w:val="39C06FB7"/>
    <w:rsid w:val="39C718A2"/>
    <w:rsid w:val="39CE35B2"/>
    <w:rsid w:val="39E86DF4"/>
    <w:rsid w:val="39F33BB5"/>
    <w:rsid w:val="39FD27BD"/>
    <w:rsid w:val="3A35065B"/>
    <w:rsid w:val="3A433A3B"/>
    <w:rsid w:val="3A5930DD"/>
    <w:rsid w:val="3A6255C5"/>
    <w:rsid w:val="3A7F1B9F"/>
    <w:rsid w:val="3A832A8E"/>
    <w:rsid w:val="3AAA17C7"/>
    <w:rsid w:val="3ABA135A"/>
    <w:rsid w:val="3AC31A72"/>
    <w:rsid w:val="3AD91EC4"/>
    <w:rsid w:val="3AE35C0C"/>
    <w:rsid w:val="3AFC5779"/>
    <w:rsid w:val="3B095E31"/>
    <w:rsid w:val="3B1A22CD"/>
    <w:rsid w:val="3B250C76"/>
    <w:rsid w:val="3B3248D2"/>
    <w:rsid w:val="3B3809B6"/>
    <w:rsid w:val="3B59142C"/>
    <w:rsid w:val="3B6B7A15"/>
    <w:rsid w:val="3B736714"/>
    <w:rsid w:val="3B7A7E74"/>
    <w:rsid w:val="3BA359ED"/>
    <w:rsid w:val="3BBA0EE8"/>
    <w:rsid w:val="3C087B9D"/>
    <w:rsid w:val="3C0B709B"/>
    <w:rsid w:val="3C1308B3"/>
    <w:rsid w:val="3C133F40"/>
    <w:rsid w:val="3C1A3330"/>
    <w:rsid w:val="3C210A48"/>
    <w:rsid w:val="3C3B0CD7"/>
    <w:rsid w:val="3C5E5BA3"/>
    <w:rsid w:val="3C657ED1"/>
    <w:rsid w:val="3C7226D0"/>
    <w:rsid w:val="3C7C02AE"/>
    <w:rsid w:val="3C942A87"/>
    <w:rsid w:val="3CA21454"/>
    <w:rsid w:val="3CA44BDB"/>
    <w:rsid w:val="3CBF6F3A"/>
    <w:rsid w:val="3CC207D4"/>
    <w:rsid w:val="3CD512AD"/>
    <w:rsid w:val="3D1C27CA"/>
    <w:rsid w:val="3D2942D2"/>
    <w:rsid w:val="3D4464DA"/>
    <w:rsid w:val="3DAC7307"/>
    <w:rsid w:val="3DE17148"/>
    <w:rsid w:val="3E095DB3"/>
    <w:rsid w:val="3E0B06AF"/>
    <w:rsid w:val="3E11066A"/>
    <w:rsid w:val="3E345005"/>
    <w:rsid w:val="3E437149"/>
    <w:rsid w:val="3E564D86"/>
    <w:rsid w:val="3E581658"/>
    <w:rsid w:val="3E5F2091"/>
    <w:rsid w:val="3E6F7485"/>
    <w:rsid w:val="3E723DDD"/>
    <w:rsid w:val="3E8404C8"/>
    <w:rsid w:val="3E9D0323"/>
    <w:rsid w:val="3E9D2147"/>
    <w:rsid w:val="3EE116B1"/>
    <w:rsid w:val="3EE72194"/>
    <w:rsid w:val="3EE86165"/>
    <w:rsid w:val="3EF15671"/>
    <w:rsid w:val="3F097EE7"/>
    <w:rsid w:val="3F217162"/>
    <w:rsid w:val="3F5759AF"/>
    <w:rsid w:val="3F5A4C3A"/>
    <w:rsid w:val="3F9055C9"/>
    <w:rsid w:val="3FB67078"/>
    <w:rsid w:val="3FD67235"/>
    <w:rsid w:val="3FD73550"/>
    <w:rsid w:val="3FE435A6"/>
    <w:rsid w:val="3FFB4842"/>
    <w:rsid w:val="40467124"/>
    <w:rsid w:val="404F07C1"/>
    <w:rsid w:val="40532E21"/>
    <w:rsid w:val="40650EF0"/>
    <w:rsid w:val="40922ECB"/>
    <w:rsid w:val="40987642"/>
    <w:rsid w:val="40B97FEC"/>
    <w:rsid w:val="40FB33D6"/>
    <w:rsid w:val="410F4081"/>
    <w:rsid w:val="411F1874"/>
    <w:rsid w:val="415D1F4E"/>
    <w:rsid w:val="416C6DA7"/>
    <w:rsid w:val="418F4803"/>
    <w:rsid w:val="418F54D9"/>
    <w:rsid w:val="41B46CBF"/>
    <w:rsid w:val="41B95600"/>
    <w:rsid w:val="41D93DCD"/>
    <w:rsid w:val="41EC6F11"/>
    <w:rsid w:val="41F257C1"/>
    <w:rsid w:val="41FF1CDD"/>
    <w:rsid w:val="421031BC"/>
    <w:rsid w:val="42144B2A"/>
    <w:rsid w:val="42330039"/>
    <w:rsid w:val="42371F7A"/>
    <w:rsid w:val="423D5E7B"/>
    <w:rsid w:val="4242323C"/>
    <w:rsid w:val="424D5CAA"/>
    <w:rsid w:val="42616E25"/>
    <w:rsid w:val="426201C8"/>
    <w:rsid w:val="426A1CAE"/>
    <w:rsid w:val="426B07B2"/>
    <w:rsid w:val="426D0F0F"/>
    <w:rsid w:val="426D2AE7"/>
    <w:rsid w:val="426D48EB"/>
    <w:rsid w:val="42761578"/>
    <w:rsid w:val="428E1C5C"/>
    <w:rsid w:val="42B1154B"/>
    <w:rsid w:val="43170AFE"/>
    <w:rsid w:val="43270652"/>
    <w:rsid w:val="4355585F"/>
    <w:rsid w:val="435F1F00"/>
    <w:rsid w:val="43665C82"/>
    <w:rsid w:val="437B49BC"/>
    <w:rsid w:val="43830D62"/>
    <w:rsid w:val="43AC42D9"/>
    <w:rsid w:val="43B6393F"/>
    <w:rsid w:val="43B902AB"/>
    <w:rsid w:val="43D83590"/>
    <w:rsid w:val="440E5DEC"/>
    <w:rsid w:val="44164638"/>
    <w:rsid w:val="441F6906"/>
    <w:rsid w:val="442A1BCC"/>
    <w:rsid w:val="4437750A"/>
    <w:rsid w:val="444648CA"/>
    <w:rsid w:val="44B518B1"/>
    <w:rsid w:val="44BF7241"/>
    <w:rsid w:val="44CD4C6D"/>
    <w:rsid w:val="44E72EDD"/>
    <w:rsid w:val="44EB72DF"/>
    <w:rsid w:val="44F57185"/>
    <w:rsid w:val="45102022"/>
    <w:rsid w:val="45194135"/>
    <w:rsid w:val="453501BF"/>
    <w:rsid w:val="453633A7"/>
    <w:rsid w:val="4538464B"/>
    <w:rsid w:val="454A3DC9"/>
    <w:rsid w:val="455B2A1A"/>
    <w:rsid w:val="456314A5"/>
    <w:rsid w:val="457513C5"/>
    <w:rsid w:val="457D34B7"/>
    <w:rsid w:val="458C5279"/>
    <w:rsid w:val="45911EB4"/>
    <w:rsid w:val="45C33B93"/>
    <w:rsid w:val="45C7294F"/>
    <w:rsid w:val="45CB07A5"/>
    <w:rsid w:val="45D20606"/>
    <w:rsid w:val="45F078A5"/>
    <w:rsid w:val="45FA624F"/>
    <w:rsid w:val="461745F9"/>
    <w:rsid w:val="461D70A2"/>
    <w:rsid w:val="46447CEE"/>
    <w:rsid w:val="4649616E"/>
    <w:rsid w:val="46827207"/>
    <w:rsid w:val="46C75A3F"/>
    <w:rsid w:val="46DA1BEA"/>
    <w:rsid w:val="46DE36AC"/>
    <w:rsid w:val="46E231B5"/>
    <w:rsid w:val="46E71D71"/>
    <w:rsid w:val="46F72D3E"/>
    <w:rsid w:val="470E5565"/>
    <w:rsid w:val="4710218E"/>
    <w:rsid w:val="471121D5"/>
    <w:rsid w:val="47163303"/>
    <w:rsid w:val="47183ADC"/>
    <w:rsid w:val="47373F0D"/>
    <w:rsid w:val="473A388E"/>
    <w:rsid w:val="47657A16"/>
    <w:rsid w:val="47684339"/>
    <w:rsid w:val="476B0406"/>
    <w:rsid w:val="476D7150"/>
    <w:rsid w:val="47730E80"/>
    <w:rsid w:val="47817FE8"/>
    <w:rsid w:val="479712DC"/>
    <w:rsid w:val="479B3594"/>
    <w:rsid w:val="47A210A1"/>
    <w:rsid w:val="47AB0A7D"/>
    <w:rsid w:val="47AC4B58"/>
    <w:rsid w:val="47B75D4E"/>
    <w:rsid w:val="48280B5F"/>
    <w:rsid w:val="48435550"/>
    <w:rsid w:val="486542A5"/>
    <w:rsid w:val="48683305"/>
    <w:rsid w:val="487F136F"/>
    <w:rsid w:val="48890D8B"/>
    <w:rsid w:val="489F103A"/>
    <w:rsid w:val="48A34092"/>
    <w:rsid w:val="48A4546C"/>
    <w:rsid w:val="48AC7AA9"/>
    <w:rsid w:val="48BD1107"/>
    <w:rsid w:val="48C83EA6"/>
    <w:rsid w:val="48D405E4"/>
    <w:rsid w:val="48E56190"/>
    <w:rsid w:val="48E76EA9"/>
    <w:rsid w:val="48F96CEC"/>
    <w:rsid w:val="49080890"/>
    <w:rsid w:val="490B63C1"/>
    <w:rsid w:val="49112A29"/>
    <w:rsid w:val="492273E3"/>
    <w:rsid w:val="492F0E66"/>
    <w:rsid w:val="49511CC7"/>
    <w:rsid w:val="496429BB"/>
    <w:rsid w:val="49834841"/>
    <w:rsid w:val="498D06A8"/>
    <w:rsid w:val="499430F9"/>
    <w:rsid w:val="49AD4B5E"/>
    <w:rsid w:val="49C1123B"/>
    <w:rsid w:val="49CE1047"/>
    <w:rsid w:val="49FA467D"/>
    <w:rsid w:val="4A051ED5"/>
    <w:rsid w:val="4A130AAC"/>
    <w:rsid w:val="4A1F1B5D"/>
    <w:rsid w:val="4A5B182E"/>
    <w:rsid w:val="4A835320"/>
    <w:rsid w:val="4A964DC4"/>
    <w:rsid w:val="4AA37786"/>
    <w:rsid w:val="4AA77192"/>
    <w:rsid w:val="4AB84FC0"/>
    <w:rsid w:val="4AE372C6"/>
    <w:rsid w:val="4B013FD0"/>
    <w:rsid w:val="4B095F71"/>
    <w:rsid w:val="4B265A63"/>
    <w:rsid w:val="4B3B0CC8"/>
    <w:rsid w:val="4B854FC7"/>
    <w:rsid w:val="4B967883"/>
    <w:rsid w:val="4BB2522D"/>
    <w:rsid w:val="4BC30254"/>
    <w:rsid w:val="4BE248B4"/>
    <w:rsid w:val="4C085B65"/>
    <w:rsid w:val="4C5A0131"/>
    <w:rsid w:val="4C621109"/>
    <w:rsid w:val="4C6536FC"/>
    <w:rsid w:val="4C8A163C"/>
    <w:rsid w:val="4CB70CC7"/>
    <w:rsid w:val="4CC275E4"/>
    <w:rsid w:val="4D1313CF"/>
    <w:rsid w:val="4D4C4F46"/>
    <w:rsid w:val="4D586AD9"/>
    <w:rsid w:val="4D9728F8"/>
    <w:rsid w:val="4DB73B91"/>
    <w:rsid w:val="4DB821E5"/>
    <w:rsid w:val="4DC57246"/>
    <w:rsid w:val="4DCE12D1"/>
    <w:rsid w:val="4DD93EEE"/>
    <w:rsid w:val="4DE40E25"/>
    <w:rsid w:val="4DE43872"/>
    <w:rsid w:val="4E29173F"/>
    <w:rsid w:val="4E33263D"/>
    <w:rsid w:val="4E786F82"/>
    <w:rsid w:val="4EA93A39"/>
    <w:rsid w:val="4EB873D9"/>
    <w:rsid w:val="4F022F95"/>
    <w:rsid w:val="4F087B32"/>
    <w:rsid w:val="4F0C18A5"/>
    <w:rsid w:val="4F22441E"/>
    <w:rsid w:val="4F2676F7"/>
    <w:rsid w:val="4F5A2DEB"/>
    <w:rsid w:val="4F7609A0"/>
    <w:rsid w:val="4F8C50BE"/>
    <w:rsid w:val="4FA550C1"/>
    <w:rsid w:val="4FC31719"/>
    <w:rsid w:val="4FD95D2E"/>
    <w:rsid w:val="4FDB221F"/>
    <w:rsid w:val="4FDD58BE"/>
    <w:rsid w:val="4FE413F7"/>
    <w:rsid w:val="500B32CE"/>
    <w:rsid w:val="50157CEC"/>
    <w:rsid w:val="50266A38"/>
    <w:rsid w:val="50276E49"/>
    <w:rsid w:val="502D5BF9"/>
    <w:rsid w:val="50485D15"/>
    <w:rsid w:val="506E7941"/>
    <w:rsid w:val="50744680"/>
    <w:rsid w:val="507F17CB"/>
    <w:rsid w:val="50972C82"/>
    <w:rsid w:val="50CF71ED"/>
    <w:rsid w:val="50D7642C"/>
    <w:rsid w:val="50DF79F5"/>
    <w:rsid w:val="50E54CDB"/>
    <w:rsid w:val="50E67427"/>
    <w:rsid w:val="50EA5015"/>
    <w:rsid w:val="50F629D0"/>
    <w:rsid w:val="510505C2"/>
    <w:rsid w:val="512C6DE9"/>
    <w:rsid w:val="5150734D"/>
    <w:rsid w:val="51574FC1"/>
    <w:rsid w:val="518A78F7"/>
    <w:rsid w:val="519241E4"/>
    <w:rsid w:val="51CE23EF"/>
    <w:rsid w:val="51CE3884"/>
    <w:rsid w:val="51F526EB"/>
    <w:rsid w:val="520F5E3A"/>
    <w:rsid w:val="52506C1A"/>
    <w:rsid w:val="5299633A"/>
    <w:rsid w:val="52AF31F8"/>
    <w:rsid w:val="52BE66CF"/>
    <w:rsid w:val="52CE39FD"/>
    <w:rsid w:val="52DA64B2"/>
    <w:rsid w:val="52FC63BA"/>
    <w:rsid w:val="53035098"/>
    <w:rsid w:val="530731C0"/>
    <w:rsid w:val="530F22E8"/>
    <w:rsid w:val="53177C25"/>
    <w:rsid w:val="532C5AFD"/>
    <w:rsid w:val="53306817"/>
    <w:rsid w:val="533501E8"/>
    <w:rsid w:val="533C0D77"/>
    <w:rsid w:val="53527372"/>
    <w:rsid w:val="53782D6C"/>
    <w:rsid w:val="537D5BD9"/>
    <w:rsid w:val="53B64AC9"/>
    <w:rsid w:val="53EB3665"/>
    <w:rsid w:val="53F8779E"/>
    <w:rsid w:val="541A44F0"/>
    <w:rsid w:val="54244B12"/>
    <w:rsid w:val="54343342"/>
    <w:rsid w:val="54511DF7"/>
    <w:rsid w:val="545F0BB8"/>
    <w:rsid w:val="54704F6C"/>
    <w:rsid w:val="54705D5B"/>
    <w:rsid w:val="549F4678"/>
    <w:rsid w:val="54A20A76"/>
    <w:rsid w:val="54A744FC"/>
    <w:rsid w:val="54AC22E7"/>
    <w:rsid w:val="54DE6E0D"/>
    <w:rsid w:val="54F40A3D"/>
    <w:rsid w:val="54F7456D"/>
    <w:rsid w:val="550320AB"/>
    <w:rsid w:val="55272942"/>
    <w:rsid w:val="55282CB6"/>
    <w:rsid w:val="553033CA"/>
    <w:rsid w:val="555E6021"/>
    <w:rsid w:val="557032E4"/>
    <w:rsid w:val="558A3054"/>
    <w:rsid w:val="55DF6FA8"/>
    <w:rsid w:val="55ED5B11"/>
    <w:rsid w:val="55EE2D8B"/>
    <w:rsid w:val="56155640"/>
    <w:rsid w:val="56163062"/>
    <w:rsid w:val="56195C29"/>
    <w:rsid w:val="56471653"/>
    <w:rsid w:val="56481415"/>
    <w:rsid w:val="565520FA"/>
    <w:rsid w:val="568753A3"/>
    <w:rsid w:val="5694610A"/>
    <w:rsid w:val="56C16652"/>
    <w:rsid w:val="56CF54A1"/>
    <w:rsid w:val="56F23CC3"/>
    <w:rsid w:val="56F61B71"/>
    <w:rsid w:val="5721051E"/>
    <w:rsid w:val="57EF138C"/>
    <w:rsid w:val="57F56230"/>
    <w:rsid w:val="580A5608"/>
    <w:rsid w:val="580D735E"/>
    <w:rsid w:val="581B1170"/>
    <w:rsid w:val="58352F15"/>
    <w:rsid w:val="583B4232"/>
    <w:rsid w:val="583D2CF4"/>
    <w:rsid w:val="585F1DA0"/>
    <w:rsid w:val="58621753"/>
    <w:rsid w:val="586934C4"/>
    <w:rsid w:val="58A94FA6"/>
    <w:rsid w:val="58C00AFA"/>
    <w:rsid w:val="58D45EC3"/>
    <w:rsid w:val="58E936C6"/>
    <w:rsid w:val="58F63D43"/>
    <w:rsid w:val="590016FF"/>
    <w:rsid w:val="592D000B"/>
    <w:rsid w:val="59302F72"/>
    <w:rsid w:val="59614C84"/>
    <w:rsid w:val="596E54F1"/>
    <w:rsid w:val="59E34E8B"/>
    <w:rsid w:val="59E743F4"/>
    <w:rsid w:val="59F0188F"/>
    <w:rsid w:val="59F72955"/>
    <w:rsid w:val="5A2A78E3"/>
    <w:rsid w:val="5A3472C7"/>
    <w:rsid w:val="5A4A54EA"/>
    <w:rsid w:val="5A721197"/>
    <w:rsid w:val="5A754F58"/>
    <w:rsid w:val="5A824BC1"/>
    <w:rsid w:val="5AA72B46"/>
    <w:rsid w:val="5AB57C8C"/>
    <w:rsid w:val="5B254A89"/>
    <w:rsid w:val="5B2564E5"/>
    <w:rsid w:val="5B34035E"/>
    <w:rsid w:val="5B3E4B71"/>
    <w:rsid w:val="5B596C19"/>
    <w:rsid w:val="5B707B3B"/>
    <w:rsid w:val="5BA30E8F"/>
    <w:rsid w:val="5BA74822"/>
    <w:rsid w:val="5BA95EEE"/>
    <w:rsid w:val="5BAC6F2E"/>
    <w:rsid w:val="5BCA57F9"/>
    <w:rsid w:val="5BDC5CBE"/>
    <w:rsid w:val="5BE24C92"/>
    <w:rsid w:val="5BF54EE0"/>
    <w:rsid w:val="5C006FD3"/>
    <w:rsid w:val="5C1737CC"/>
    <w:rsid w:val="5C1B08CD"/>
    <w:rsid w:val="5C7D6EA9"/>
    <w:rsid w:val="5CA20CBC"/>
    <w:rsid w:val="5CAB6EC3"/>
    <w:rsid w:val="5CAF592A"/>
    <w:rsid w:val="5CB050C8"/>
    <w:rsid w:val="5CB24614"/>
    <w:rsid w:val="5CE34E3D"/>
    <w:rsid w:val="5CFA3743"/>
    <w:rsid w:val="5D033D22"/>
    <w:rsid w:val="5D0A3D00"/>
    <w:rsid w:val="5D122719"/>
    <w:rsid w:val="5D203B9B"/>
    <w:rsid w:val="5D3E233A"/>
    <w:rsid w:val="5D3F5325"/>
    <w:rsid w:val="5D4F33EA"/>
    <w:rsid w:val="5D557F9D"/>
    <w:rsid w:val="5D7B4654"/>
    <w:rsid w:val="5D7F23BF"/>
    <w:rsid w:val="5D895A08"/>
    <w:rsid w:val="5DAC2B4F"/>
    <w:rsid w:val="5DB8343C"/>
    <w:rsid w:val="5DED4C91"/>
    <w:rsid w:val="5E0E2C25"/>
    <w:rsid w:val="5E234E3A"/>
    <w:rsid w:val="5E3374D6"/>
    <w:rsid w:val="5E704502"/>
    <w:rsid w:val="5E8F087A"/>
    <w:rsid w:val="5E9E392E"/>
    <w:rsid w:val="5EBA7827"/>
    <w:rsid w:val="5ECC38E0"/>
    <w:rsid w:val="5ECE7A9D"/>
    <w:rsid w:val="5EE117EB"/>
    <w:rsid w:val="5EEA15C9"/>
    <w:rsid w:val="5EF26340"/>
    <w:rsid w:val="5F0A690B"/>
    <w:rsid w:val="5F222F63"/>
    <w:rsid w:val="5F406471"/>
    <w:rsid w:val="5F514BA5"/>
    <w:rsid w:val="5F5C0CCC"/>
    <w:rsid w:val="5F6C3248"/>
    <w:rsid w:val="5F8100B5"/>
    <w:rsid w:val="5F8F55B9"/>
    <w:rsid w:val="5F904844"/>
    <w:rsid w:val="5F9E28BB"/>
    <w:rsid w:val="5FB772C1"/>
    <w:rsid w:val="5FC912E2"/>
    <w:rsid w:val="5FF81BE4"/>
    <w:rsid w:val="5FFC6A31"/>
    <w:rsid w:val="60040827"/>
    <w:rsid w:val="600D6586"/>
    <w:rsid w:val="60146A7D"/>
    <w:rsid w:val="601A1658"/>
    <w:rsid w:val="60224B44"/>
    <w:rsid w:val="60266757"/>
    <w:rsid w:val="603A6DAA"/>
    <w:rsid w:val="60432F82"/>
    <w:rsid w:val="604E3730"/>
    <w:rsid w:val="607F6684"/>
    <w:rsid w:val="60806652"/>
    <w:rsid w:val="60B40E5F"/>
    <w:rsid w:val="60C71D25"/>
    <w:rsid w:val="60DD657A"/>
    <w:rsid w:val="611843D3"/>
    <w:rsid w:val="61201AFC"/>
    <w:rsid w:val="61213621"/>
    <w:rsid w:val="61375D3A"/>
    <w:rsid w:val="61553ABC"/>
    <w:rsid w:val="617F2DF5"/>
    <w:rsid w:val="618214AC"/>
    <w:rsid w:val="618B3A4D"/>
    <w:rsid w:val="61985880"/>
    <w:rsid w:val="619C083D"/>
    <w:rsid w:val="61A04BAD"/>
    <w:rsid w:val="61A44985"/>
    <w:rsid w:val="61AF06FD"/>
    <w:rsid w:val="61D3113E"/>
    <w:rsid w:val="61D5320B"/>
    <w:rsid w:val="61EE7024"/>
    <w:rsid w:val="6204170A"/>
    <w:rsid w:val="621E17A9"/>
    <w:rsid w:val="623E70C2"/>
    <w:rsid w:val="625524C5"/>
    <w:rsid w:val="62974938"/>
    <w:rsid w:val="62C57180"/>
    <w:rsid w:val="62C655D4"/>
    <w:rsid w:val="62D2696E"/>
    <w:rsid w:val="62F92769"/>
    <w:rsid w:val="630A12F2"/>
    <w:rsid w:val="634540AD"/>
    <w:rsid w:val="636112E9"/>
    <w:rsid w:val="63656300"/>
    <w:rsid w:val="63677313"/>
    <w:rsid w:val="63A73940"/>
    <w:rsid w:val="63C523CF"/>
    <w:rsid w:val="63F13ECD"/>
    <w:rsid w:val="642D1FED"/>
    <w:rsid w:val="645A6ED2"/>
    <w:rsid w:val="64810D41"/>
    <w:rsid w:val="649B3DC6"/>
    <w:rsid w:val="649D5FF7"/>
    <w:rsid w:val="64AC71C1"/>
    <w:rsid w:val="64B0528C"/>
    <w:rsid w:val="64D167AD"/>
    <w:rsid w:val="64E328CB"/>
    <w:rsid w:val="64F664FB"/>
    <w:rsid w:val="650B4F26"/>
    <w:rsid w:val="6511716E"/>
    <w:rsid w:val="651A05A1"/>
    <w:rsid w:val="651E45B7"/>
    <w:rsid w:val="65682BD2"/>
    <w:rsid w:val="65AC205A"/>
    <w:rsid w:val="65BD0FB8"/>
    <w:rsid w:val="65C1456A"/>
    <w:rsid w:val="65D066F9"/>
    <w:rsid w:val="65E47F55"/>
    <w:rsid w:val="65E96031"/>
    <w:rsid w:val="661C087E"/>
    <w:rsid w:val="662E48EF"/>
    <w:rsid w:val="663338F3"/>
    <w:rsid w:val="66734362"/>
    <w:rsid w:val="668131E9"/>
    <w:rsid w:val="66AB54CC"/>
    <w:rsid w:val="66DF22FF"/>
    <w:rsid w:val="67743825"/>
    <w:rsid w:val="67780577"/>
    <w:rsid w:val="67BC462A"/>
    <w:rsid w:val="67F7457E"/>
    <w:rsid w:val="68087C1A"/>
    <w:rsid w:val="680E2AFC"/>
    <w:rsid w:val="681563BD"/>
    <w:rsid w:val="681A67C4"/>
    <w:rsid w:val="68346361"/>
    <w:rsid w:val="68585D32"/>
    <w:rsid w:val="685E2D47"/>
    <w:rsid w:val="68693F3B"/>
    <w:rsid w:val="68734C65"/>
    <w:rsid w:val="687F00FB"/>
    <w:rsid w:val="688B7EB0"/>
    <w:rsid w:val="68A07EDF"/>
    <w:rsid w:val="68B44148"/>
    <w:rsid w:val="68C3474F"/>
    <w:rsid w:val="68C518E9"/>
    <w:rsid w:val="68DF1871"/>
    <w:rsid w:val="68E75E0B"/>
    <w:rsid w:val="68F15BF0"/>
    <w:rsid w:val="68FB7231"/>
    <w:rsid w:val="690D5DD1"/>
    <w:rsid w:val="694F53D3"/>
    <w:rsid w:val="69973D07"/>
    <w:rsid w:val="69A14239"/>
    <w:rsid w:val="69A62FB1"/>
    <w:rsid w:val="69B71BE7"/>
    <w:rsid w:val="69D5775F"/>
    <w:rsid w:val="69DE7EA1"/>
    <w:rsid w:val="69E929EF"/>
    <w:rsid w:val="69F247F2"/>
    <w:rsid w:val="6A2801A2"/>
    <w:rsid w:val="6A40385F"/>
    <w:rsid w:val="6A463019"/>
    <w:rsid w:val="6A4810E8"/>
    <w:rsid w:val="6A6425DE"/>
    <w:rsid w:val="6AB340DC"/>
    <w:rsid w:val="6AB5559C"/>
    <w:rsid w:val="6ACB6409"/>
    <w:rsid w:val="6AD5514E"/>
    <w:rsid w:val="6B2C4699"/>
    <w:rsid w:val="6B4146A1"/>
    <w:rsid w:val="6B56420E"/>
    <w:rsid w:val="6B654F96"/>
    <w:rsid w:val="6B6A400E"/>
    <w:rsid w:val="6B7A5C4B"/>
    <w:rsid w:val="6B81192A"/>
    <w:rsid w:val="6BA14969"/>
    <w:rsid w:val="6BBF6273"/>
    <w:rsid w:val="6BC424CF"/>
    <w:rsid w:val="6BCE5989"/>
    <w:rsid w:val="6BD13554"/>
    <w:rsid w:val="6BDF07D4"/>
    <w:rsid w:val="6BE7254C"/>
    <w:rsid w:val="6BEE7680"/>
    <w:rsid w:val="6BFA4E15"/>
    <w:rsid w:val="6C093B69"/>
    <w:rsid w:val="6C0E7BE8"/>
    <w:rsid w:val="6C147E48"/>
    <w:rsid w:val="6C4379FC"/>
    <w:rsid w:val="6C6D3273"/>
    <w:rsid w:val="6C912146"/>
    <w:rsid w:val="6C9C7060"/>
    <w:rsid w:val="6CA50133"/>
    <w:rsid w:val="6CB17EDC"/>
    <w:rsid w:val="6CB61954"/>
    <w:rsid w:val="6CE6490E"/>
    <w:rsid w:val="6CEE30CD"/>
    <w:rsid w:val="6D1C3AD1"/>
    <w:rsid w:val="6D21266B"/>
    <w:rsid w:val="6D4612CB"/>
    <w:rsid w:val="6D563149"/>
    <w:rsid w:val="6D723D09"/>
    <w:rsid w:val="6D7A0D2E"/>
    <w:rsid w:val="6D9510E0"/>
    <w:rsid w:val="6D9A2E64"/>
    <w:rsid w:val="6DA275CE"/>
    <w:rsid w:val="6DD41420"/>
    <w:rsid w:val="6DD85989"/>
    <w:rsid w:val="6DF84BBC"/>
    <w:rsid w:val="6E25489F"/>
    <w:rsid w:val="6E3B55B2"/>
    <w:rsid w:val="6E67790A"/>
    <w:rsid w:val="6E7516AA"/>
    <w:rsid w:val="6E7B5D2D"/>
    <w:rsid w:val="6E846990"/>
    <w:rsid w:val="6E8E5883"/>
    <w:rsid w:val="6E9D3F3F"/>
    <w:rsid w:val="6EA948D9"/>
    <w:rsid w:val="6ECD2C5B"/>
    <w:rsid w:val="6ED00E88"/>
    <w:rsid w:val="6ED12EA8"/>
    <w:rsid w:val="6F1426D1"/>
    <w:rsid w:val="6F3200AC"/>
    <w:rsid w:val="6F367133"/>
    <w:rsid w:val="6F466201"/>
    <w:rsid w:val="6F4E2367"/>
    <w:rsid w:val="6F6B1484"/>
    <w:rsid w:val="6F712EB9"/>
    <w:rsid w:val="6F7269DD"/>
    <w:rsid w:val="6F730C8B"/>
    <w:rsid w:val="6F7432B1"/>
    <w:rsid w:val="6F8A09B8"/>
    <w:rsid w:val="6F9B243F"/>
    <w:rsid w:val="6F9F0B78"/>
    <w:rsid w:val="6FAF0432"/>
    <w:rsid w:val="6FBA3F1B"/>
    <w:rsid w:val="6FC53911"/>
    <w:rsid w:val="6FDA52D9"/>
    <w:rsid w:val="6FFD1DBD"/>
    <w:rsid w:val="6FFE51AC"/>
    <w:rsid w:val="70015CA3"/>
    <w:rsid w:val="700A08A8"/>
    <w:rsid w:val="703216E5"/>
    <w:rsid w:val="703F7BFE"/>
    <w:rsid w:val="70486EAC"/>
    <w:rsid w:val="704A4C60"/>
    <w:rsid w:val="704F5376"/>
    <w:rsid w:val="70580FB2"/>
    <w:rsid w:val="707C6D2E"/>
    <w:rsid w:val="708028BD"/>
    <w:rsid w:val="7091301A"/>
    <w:rsid w:val="70A016B0"/>
    <w:rsid w:val="70C97DA7"/>
    <w:rsid w:val="70E258DF"/>
    <w:rsid w:val="710A65CC"/>
    <w:rsid w:val="712C1184"/>
    <w:rsid w:val="714B1618"/>
    <w:rsid w:val="714D46EC"/>
    <w:rsid w:val="71660A7E"/>
    <w:rsid w:val="718D5447"/>
    <w:rsid w:val="71AA7B07"/>
    <w:rsid w:val="71B04E06"/>
    <w:rsid w:val="72175822"/>
    <w:rsid w:val="72476B10"/>
    <w:rsid w:val="724B4BF3"/>
    <w:rsid w:val="7272636A"/>
    <w:rsid w:val="72A94CB3"/>
    <w:rsid w:val="73007545"/>
    <w:rsid w:val="736D3028"/>
    <w:rsid w:val="73714E43"/>
    <w:rsid w:val="737D439D"/>
    <w:rsid w:val="738C631B"/>
    <w:rsid w:val="74126210"/>
    <w:rsid w:val="74295B57"/>
    <w:rsid w:val="74295CA5"/>
    <w:rsid w:val="74383EAC"/>
    <w:rsid w:val="74437C67"/>
    <w:rsid w:val="744F7F21"/>
    <w:rsid w:val="74786D9D"/>
    <w:rsid w:val="749973B7"/>
    <w:rsid w:val="74A4637F"/>
    <w:rsid w:val="74E538CD"/>
    <w:rsid w:val="74EB58C3"/>
    <w:rsid w:val="74F023AD"/>
    <w:rsid w:val="75247E1B"/>
    <w:rsid w:val="7530629C"/>
    <w:rsid w:val="75560502"/>
    <w:rsid w:val="756C0D0A"/>
    <w:rsid w:val="757941CC"/>
    <w:rsid w:val="757E5B45"/>
    <w:rsid w:val="758A7724"/>
    <w:rsid w:val="758C583C"/>
    <w:rsid w:val="758F4602"/>
    <w:rsid w:val="75A3104F"/>
    <w:rsid w:val="75ED2D2D"/>
    <w:rsid w:val="75EE34DB"/>
    <w:rsid w:val="760D6DA1"/>
    <w:rsid w:val="761C2461"/>
    <w:rsid w:val="76361AAC"/>
    <w:rsid w:val="76363006"/>
    <w:rsid w:val="765136A1"/>
    <w:rsid w:val="766A6B77"/>
    <w:rsid w:val="767D67EE"/>
    <w:rsid w:val="76881B1C"/>
    <w:rsid w:val="7695402A"/>
    <w:rsid w:val="76BD01B0"/>
    <w:rsid w:val="76D57DF1"/>
    <w:rsid w:val="76E16E46"/>
    <w:rsid w:val="77064705"/>
    <w:rsid w:val="77081F3E"/>
    <w:rsid w:val="770A2D1C"/>
    <w:rsid w:val="770C7574"/>
    <w:rsid w:val="77153938"/>
    <w:rsid w:val="772A2CDD"/>
    <w:rsid w:val="772D6B31"/>
    <w:rsid w:val="773B17AC"/>
    <w:rsid w:val="77416EA3"/>
    <w:rsid w:val="77521F6F"/>
    <w:rsid w:val="77922FA6"/>
    <w:rsid w:val="77933B37"/>
    <w:rsid w:val="779D3603"/>
    <w:rsid w:val="77AE6591"/>
    <w:rsid w:val="77BA1CD6"/>
    <w:rsid w:val="77BC4F49"/>
    <w:rsid w:val="77FA4BD0"/>
    <w:rsid w:val="78195B4D"/>
    <w:rsid w:val="78246020"/>
    <w:rsid w:val="782473FC"/>
    <w:rsid w:val="78291CA4"/>
    <w:rsid w:val="783E2B90"/>
    <w:rsid w:val="78524C0A"/>
    <w:rsid w:val="78722475"/>
    <w:rsid w:val="78932D7A"/>
    <w:rsid w:val="78982613"/>
    <w:rsid w:val="78A14733"/>
    <w:rsid w:val="78BE6B5C"/>
    <w:rsid w:val="78CB5E61"/>
    <w:rsid w:val="78CC0B03"/>
    <w:rsid w:val="78D51B70"/>
    <w:rsid w:val="78D664BE"/>
    <w:rsid w:val="79227938"/>
    <w:rsid w:val="793748AA"/>
    <w:rsid w:val="795E6F56"/>
    <w:rsid w:val="79AF6078"/>
    <w:rsid w:val="79D91DCC"/>
    <w:rsid w:val="7A15501F"/>
    <w:rsid w:val="7A2E0500"/>
    <w:rsid w:val="7A2F75B8"/>
    <w:rsid w:val="7A302D63"/>
    <w:rsid w:val="7A5448DA"/>
    <w:rsid w:val="7A573603"/>
    <w:rsid w:val="7A5F0468"/>
    <w:rsid w:val="7A6E66EC"/>
    <w:rsid w:val="7AA45086"/>
    <w:rsid w:val="7AA952FC"/>
    <w:rsid w:val="7AD75687"/>
    <w:rsid w:val="7AE93E86"/>
    <w:rsid w:val="7AEB7374"/>
    <w:rsid w:val="7AF26AD7"/>
    <w:rsid w:val="7AF314FC"/>
    <w:rsid w:val="7AF40A78"/>
    <w:rsid w:val="7B16503B"/>
    <w:rsid w:val="7B1F4A4F"/>
    <w:rsid w:val="7B3C73E5"/>
    <w:rsid w:val="7B760792"/>
    <w:rsid w:val="7B7D4F72"/>
    <w:rsid w:val="7B80785F"/>
    <w:rsid w:val="7B8136DA"/>
    <w:rsid w:val="7B8B565B"/>
    <w:rsid w:val="7B8E4626"/>
    <w:rsid w:val="7BAE27CB"/>
    <w:rsid w:val="7BB054EE"/>
    <w:rsid w:val="7BB87D4F"/>
    <w:rsid w:val="7BBA5579"/>
    <w:rsid w:val="7BC858FC"/>
    <w:rsid w:val="7BCD5ADE"/>
    <w:rsid w:val="7BEE7F43"/>
    <w:rsid w:val="7C0758D9"/>
    <w:rsid w:val="7C0C4ADA"/>
    <w:rsid w:val="7C0C54CB"/>
    <w:rsid w:val="7C131996"/>
    <w:rsid w:val="7C170AD1"/>
    <w:rsid w:val="7C333A77"/>
    <w:rsid w:val="7C4473C6"/>
    <w:rsid w:val="7C746871"/>
    <w:rsid w:val="7C75588A"/>
    <w:rsid w:val="7C7A6566"/>
    <w:rsid w:val="7C895D37"/>
    <w:rsid w:val="7CA817C6"/>
    <w:rsid w:val="7CAB5A98"/>
    <w:rsid w:val="7CCC693F"/>
    <w:rsid w:val="7CDB57D5"/>
    <w:rsid w:val="7D037B50"/>
    <w:rsid w:val="7D0427E4"/>
    <w:rsid w:val="7D0755E1"/>
    <w:rsid w:val="7D271FE1"/>
    <w:rsid w:val="7D3B28C6"/>
    <w:rsid w:val="7D595E96"/>
    <w:rsid w:val="7D6C71F6"/>
    <w:rsid w:val="7D7356E8"/>
    <w:rsid w:val="7D894496"/>
    <w:rsid w:val="7DDB5F82"/>
    <w:rsid w:val="7DEB29A7"/>
    <w:rsid w:val="7DEF5110"/>
    <w:rsid w:val="7E09796E"/>
    <w:rsid w:val="7E0C65D3"/>
    <w:rsid w:val="7E0E4EDC"/>
    <w:rsid w:val="7E111779"/>
    <w:rsid w:val="7E1F7D98"/>
    <w:rsid w:val="7E2E49D5"/>
    <w:rsid w:val="7E3C6D51"/>
    <w:rsid w:val="7E52686E"/>
    <w:rsid w:val="7E5515C3"/>
    <w:rsid w:val="7E6F7E22"/>
    <w:rsid w:val="7EB35A32"/>
    <w:rsid w:val="7EE37B3A"/>
    <w:rsid w:val="7EF56914"/>
    <w:rsid w:val="7F0310AE"/>
    <w:rsid w:val="7F072BCF"/>
    <w:rsid w:val="7F3F6FAC"/>
    <w:rsid w:val="7F406900"/>
    <w:rsid w:val="7F4615FA"/>
    <w:rsid w:val="7F4B5BAD"/>
    <w:rsid w:val="7F851FC6"/>
    <w:rsid w:val="7F904E7A"/>
    <w:rsid w:val="7FFF1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2022-03-07T02:51:00Z</dcterms:created>
  <dc:creator>505-PC</dc:creator>
  <cp:lastModifiedBy>505-PC</cp:lastModifiedBy>
  <dcterms:modified xsi:type="dcterms:W3CDTF">2022-03-07T02:53:23Z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